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C" w:rsidRPr="000B44DE" w:rsidRDefault="000039C9" w:rsidP="000B44DE">
      <w:pPr>
        <w:shd w:val="clear" w:color="auto" w:fill="FFFFFF" w:themeFill="background1"/>
        <w:ind w:right="284"/>
        <w:jc w:val="center"/>
        <w:rPr>
          <w:rFonts w:cs="2  Niki Border"/>
          <w:sz w:val="18"/>
          <w:szCs w:val="18"/>
          <w:rtl/>
        </w:rPr>
      </w:pPr>
      <w:r w:rsidRPr="000B44DE">
        <w:rPr>
          <w:rFonts w:cs="2  Niki Border" w:hint="cs"/>
          <w:sz w:val="18"/>
          <w:szCs w:val="18"/>
          <w:rtl/>
        </w:rPr>
        <w:t>بنام خدا</w:t>
      </w:r>
    </w:p>
    <w:p w:rsidR="00D17228" w:rsidRDefault="00D17228" w:rsidP="00B42179">
      <w:pPr>
        <w:ind w:left="198" w:right="-90" w:firstLine="90"/>
        <w:jc w:val="left"/>
        <w:rPr>
          <w:rFonts w:cs="B Nazanin"/>
          <w:sz w:val="18"/>
          <w:szCs w:val="18"/>
          <w:rtl/>
        </w:rPr>
      </w:pPr>
    </w:p>
    <w:p w:rsidR="00625692" w:rsidRPr="00D437DF" w:rsidRDefault="00625692" w:rsidP="0093666C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18"/>
          <w:szCs w:val="18"/>
          <w:rtl/>
        </w:rPr>
        <w:t xml:space="preserve"> مهمترین مهارت آموزشی پس از تدریس</w:t>
      </w:r>
      <w:r w:rsidR="0093666C">
        <w:rPr>
          <w:rFonts w:cs="B Nazanin" w:hint="cs"/>
          <w:sz w:val="18"/>
          <w:szCs w:val="18"/>
          <w:rtl/>
        </w:rPr>
        <w:t>،</w:t>
      </w:r>
      <w:r w:rsidRPr="00D437DF">
        <w:rPr>
          <w:rFonts w:cs="B Nazanin" w:hint="cs"/>
          <w:sz w:val="18"/>
          <w:szCs w:val="18"/>
          <w:rtl/>
        </w:rPr>
        <w:t xml:space="preserve"> ارزشیابی است. در فعالیت</w:t>
      </w:r>
      <w:r w:rsidR="00BF4CA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های آموزشی ارزشیابی امتحان نامیده می شود. درحالی</w:t>
      </w:r>
      <w:r w:rsidR="00BF4CA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که ارزشیابی بررسی تغییر رفتار در دانشجو در راستای  اهداف آموزشی یک موضوع درسی</w:t>
      </w:r>
      <w:r w:rsidR="0093666C">
        <w:rPr>
          <w:rFonts w:cs="B Nazanin" w:hint="cs"/>
          <w:sz w:val="18"/>
          <w:szCs w:val="18"/>
          <w:rtl/>
        </w:rPr>
        <w:t xml:space="preserve"> می باشد</w:t>
      </w:r>
      <w:r w:rsidRPr="00D437DF">
        <w:rPr>
          <w:rFonts w:cs="B Nazanin" w:hint="cs"/>
          <w:sz w:val="18"/>
          <w:szCs w:val="18"/>
          <w:rtl/>
        </w:rPr>
        <w:t>.</w:t>
      </w:r>
      <w:r w:rsidR="00BF4CA9">
        <w:rPr>
          <w:rFonts w:cs="B Nazanin" w:hint="cs"/>
          <w:sz w:val="18"/>
          <w:szCs w:val="18"/>
          <w:rtl/>
        </w:rPr>
        <w:t xml:space="preserve"> </w:t>
      </w:r>
    </w:p>
    <w:p w:rsidR="000C6509" w:rsidRDefault="000C6509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20"/>
          <w:szCs w:val="20"/>
          <w:rtl/>
        </w:rPr>
        <w:t>دراین پمفلت آموزشی با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 xml:space="preserve">توجه به فراوانی استفاده ازروش </w:t>
      </w:r>
      <w:r w:rsidR="00B42179">
        <w:rPr>
          <w:rFonts w:cs="B Nazanin" w:hint="cs"/>
          <w:sz w:val="20"/>
          <w:szCs w:val="20"/>
          <w:rtl/>
        </w:rPr>
        <w:t xml:space="preserve"> های </w:t>
      </w:r>
      <w:r w:rsidRPr="00D437DF">
        <w:rPr>
          <w:rFonts w:cs="B Nazanin" w:hint="cs"/>
          <w:sz w:val="20"/>
          <w:szCs w:val="20"/>
          <w:rtl/>
        </w:rPr>
        <w:t>ارزشیابی چند گزینه ای،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B42179">
        <w:rPr>
          <w:rFonts w:cs="B Nazanin" w:hint="cs"/>
          <w:sz w:val="20"/>
          <w:szCs w:val="20"/>
          <w:rtl/>
        </w:rPr>
        <w:t>به این مقوله پرداخته شده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BD1873">
        <w:rPr>
          <w:rFonts w:cs="B Nazanin" w:hint="cs"/>
          <w:sz w:val="20"/>
          <w:szCs w:val="20"/>
          <w:rtl/>
        </w:rPr>
        <w:t xml:space="preserve">و </w:t>
      </w:r>
      <w:r w:rsidRPr="00D437DF">
        <w:rPr>
          <w:rFonts w:cs="B Nazanin" w:hint="cs"/>
          <w:sz w:val="20"/>
          <w:szCs w:val="20"/>
          <w:rtl/>
        </w:rPr>
        <w:t>در سری خود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آموزهای بعدی به سایر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آزمون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ها پرداخته می شود.</w:t>
      </w:r>
    </w:p>
    <w:p w:rsidR="00A37828" w:rsidRPr="00D437DF" w:rsidRDefault="00A37828" w:rsidP="00B42179">
      <w:pPr>
        <w:ind w:left="198" w:right="-90" w:firstLine="90"/>
        <w:jc w:val="left"/>
        <w:rPr>
          <w:rFonts w:cs="B Nazanin"/>
          <w:sz w:val="20"/>
          <w:szCs w:val="20"/>
          <w:rtl/>
        </w:rPr>
      </w:pPr>
    </w:p>
    <w:p w:rsidR="000C6509" w:rsidRPr="000B44DE" w:rsidRDefault="000C6509" w:rsidP="009C086C">
      <w:pPr>
        <w:shd w:val="clear" w:color="auto" w:fill="D9D9D9" w:themeFill="background1" w:themeFillShade="D9"/>
        <w:ind w:left="198" w:right="-90" w:firstLine="90"/>
        <w:jc w:val="center"/>
        <w:rPr>
          <w:rFonts w:cs="B Titr"/>
          <w:sz w:val="20"/>
          <w:szCs w:val="20"/>
          <w:rtl/>
        </w:rPr>
      </w:pPr>
      <w:r w:rsidRPr="000B44DE">
        <w:rPr>
          <w:rFonts w:cs="B Titr" w:hint="cs"/>
          <w:b/>
          <w:bCs/>
          <w:rtl/>
        </w:rPr>
        <w:t>تعریف</w:t>
      </w:r>
      <w:r w:rsidR="00BF4CA9" w:rsidRPr="000B44DE">
        <w:rPr>
          <w:rFonts w:cs="B Titr" w:hint="cs"/>
          <w:b/>
          <w:bCs/>
          <w:rtl/>
        </w:rPr>
        <w:t xml:space="preserve"> </w:t>
      </w:r>
      <w:r w:rsidRPr="000B44DE">
        <w:rPr>
          <w:rFonts w:cs="B Titr"/>
          <w:b/>
          <w:bCs/>
        </w:rPr>
        <w:t xml:space="preserve">Multiple Choice </w:t>
      </w:r>
      <w:r w:rsidR="00F833B7" w:rsidRPr="000B44DE">
        <w:rPr>
          <w:rFonts w:cs="B Titr"/>
          <w:b/>
          <w:bCs/>
        </w:rPr>
        <w:t>Question(MCQ</w:t>
      </w:r>
      <w:r w:rsidR="00F833B7" w:rsidRPr="000B44DE">
        <w:rPr>
          <w:rFonts w:cs="B Titr"/>
          <w:sz w:val="20"/>
          <w:szCs w:val="20"/>
        </w:rPr>
        <w:t>)</w:t>
      </w:r>
    </w:p>
    <w:p w:rsidR="00893C6D" w:rsidRDefault="00893C6D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</w:p>
    <w:p w:rsidR="00F833B7" w:rsidRPr="00D437DF" w:rsidRDefault="00F833B7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20"/>
          <w:szCs w:val="20"/>
          <w:rtl/>
        </w:rPr>
        <w:t>آزمون چند گزینه ای متدوال ترین آزمون عینی است که در سنجش یادگیری حیطه های مختلف تحصیلی مورد استفاده قرار میگیرد.</w:t>
      </w:r>
    </w:p>
    <w:p w:rsidR="00F833B7" w:rsidRPr="00D437DF" w:rsidRDefault="00F833B7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20"/>
          <w:szCs w:val="20"/>
          <w:rtl/>
        </w:rPr>
        <w:t>دراین نوع آزمون</w:t>
      </w:r>
      <w:r w:rsidR="00BD1873">
        <w:rPr>
          <w:rFonts w:cs="B Nazanin" w:hint="cs"/>
          <w:sz w:val="20"/>
          <w:szCs w:val="20"/>
          <w:rtl/>
        </w:rPr>
        <w:t>،</w:t>
      </w:r>
      <w:r w:rsidRPr="00D437DF">
        <w:rPr>
          <w:rFonts w:cs="B Nazanin" w:hint="cs"/>
          <w:sz w:val="20"/>
          <w:szCs w:val="20"/>
          <w:rtl/>
        </w:rPr>
        <w:t xml:space="preserve"> سوال در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قسمت اصلی یا</w:t>
      </w:r>
      <w:r w:rsidR="0060747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تنه سوال مطرح می گردد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و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شامل موضوعی است که دانشجویان باید به آن پاسخ دهد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و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پاسخ سوال درگزینه های موجود</w:t>
      </w:r>
      <w:r w:rsidR="00607479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که ی</w:t>
      </w:r>
      <w:r w:rsidR="00A60B87" w:rsidRPr="00D437DF">
        <w:rPr>
          <w:rFonts w:cs="B Nazanin" w:hint="cs"/>
          <w:sz w:val="20"/>
          <w:szCs w:val="20"/>
          <w:rtl/>
        </w:rPr>
        <w:t>کی از آنها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صحیح است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(گزینه کلید)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قرار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دارد.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سایرگزینه ها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که نادرست می باشندگزینه انحرافی نام دارد.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تنه سوالات به صورت های پرسشی و</w:t>
      </w:r>
      <w:r w:rsidR="00BF4CA9">
        <w:rPr>
          <w:rFonts w:cs="B Nazanin" w:hint="cs"/>
          <w:sz w:val="20"/>
          <w:szCs w:val="20"/>
          <w:rtl/>
        </w:rPr>
        <w:t xml:space="preserve"> </w:t>
      </w:r>
      <w:r w:rsidR="00A60B87" w:rsidRPr="00D437DF">
        <w:rPr>
          <w:rFonts w:cs="B Nazanin" w:hint="cs"/>
          <w:sz w:val="20"/>
          <w:szCs w:val="20"/>
          <w:rtl/>
        </w:rPr>
        <w:t>ناقص نوشته می شود.</w:t>
      </w:r>
      <w:r w:rsidR="00BF4CA9">
        <w:rPr>
          <w:rFonts w:cs="B Nazanin" w:hint="cs"/>
          <w:sz w:val="20"/>
          <w:szCs w:val="20"/>
          <w:rtl/>
        </w:rPr>
        <w:t xml:space="preserve"> </w:t>
      </w:r>
    </w:p>
    <w:p w:rsidR="009863EF" w:rsidRDefault="00B42179" w:rsidP="00607479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پاسخ</w:t>
      </w:r>
      <w:r w:rsidR="00A60B87" w:rsidRPr="00D437DF">
        <w:rPr>
          <w:rFonts w:cs="B Nazanin" w:hint="cs"/>
          <w:sz w:val="20"/>
          <w:szCs w:val="20"/>
          <w:rtl/>
        </w:rPr>
        <w:t xml:space="preserve"> یک سوال چندگزینه </w:t>
      </w:r>
      <w:r>
        <w:rPr>
          <w:rFonts w:cs="B Nazanin" w:hint="cs"/>
          <w:sz w:val="20"/>
          <w:szCs w:val="20"/>
          <w:rtl/>
        </w:rPr>
        <w:t xml:space="preserve">ای </w:t>
      </w:r>
      <w:r w:rsidR="00A60B87" w:rsidRPr="00D437DF">
        <w:rPr>
          <w:rFonts w:cs="B Nazanin" w:hint="cs"/>
          <w:sz w:val="20"/>
          <w:szCs w:val="20"/>
          <w:rtl/>
        </w:rPr>
        <w:t xml:space="preserve"> به </w:t>
      </w:r>
      <w:r w:rsidR="00607479">
        <w:rPr>
          <w:rFonts w:cs="B Nazanin" w:hint="cs"/>
          <w:sz w:val="20"/>
          <w:szCs w:val="20"/>
          <w:rtl/>
        </w:rPr>
        <w:t>چ</w:t>
      </w:r>
      <w:r w:rsidR="00A60B87" w:rsidRPr="00D437DF">
        <w:rPr>
          <w:rFonts w:cs="B Nazanin" w:hint="cs"/>
          <w:sz w:val="20"/>
          <w:szCs w:val="20"/>
          <w:rtl/>
        </w:rPr>
        <w:t>ند صورت مطرح می ش</w:t>
      </w:r>
      <w:r w:rsidR="00A339AE" w:rsidRPr="00D437DF">
        <w:rPr>
          <w:rFonts w:cs="B Nazanin" w:hint="cs"/>
          <w:sz w:val="20"/>
          <w:szCs w:val="20"/>
          <w:rtl/>
        </w:rPr>
        <w:t>ود:</w:t>
      </w:r>
    </w:p>
    <w:p w:rsidR="009863EF" w:rsidRDefault="004C367C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20"/>
          <w:szCs w:val="20"/>
          <w:rtl/>
        </w:rPr>
        <w:t>1-یک پاسخ صحیح: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="005845F6" w:rsidRPr="00D437DF">
        <w:rPr>
          <w:rFonts w:cs="B Nazanin" w:hint="cs"/>
          <w:sz w:val="20"/>
          <w:szCs w:val="20"/>
          <w:rtl/>
        </w:rPr>
        <w:t>حالتی که سوال به طور مطلق فقط یک پاسخ درست دارد</w:t>
      </w:r>
    </w:p>
    <w:p w:rsidR="009863EF" w:rsidRDefault="005845F6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20"/>
          <w:szCs w:val="20"/>
          <w:rtl/>
        </w:rPr>
        <w:t>2-بهترین گزینه: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حالتی که همه گزینه ها صحیح است اما یکی از گزینه ها صحیح تر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Pr="00D437DF">
        <w:rPr>
          <w:rFonts w:cs="B Nazanin" w:hint="cs"/>
          <w:sz w:val="20"/>
          <w:szCs w:val="20"/>
          <w:rtl/>
        </w:rPr>
        <w:t>است.</w:t>
      </w:r>
    </w:p>
    <w:p w:rsidR="00A339AE" w:rsidRPr="00D437DF" w:rsidRDefault="00A339AE" w:rsidP="001F17CE">
      <w:pPr>
        <w:ind w:left="198" w:right="-90" w:firstLine="90"/>
        <w:jc w:val="both"/>
        <w:rPr>
          <w:rFonts w:cs="B Nazanin"/>
          <w:sz w:val="20"/>
          <w:szCs w:val="20"/>
          <w:rtl/>
        </w:rPr>
      </w:pPr>
      <w:r w:rsidRPr="00D437DF">
        <w:rPr>
          <w:rFonts w:cs="B Nazanin" w:hint="cs"/>
          <w:sz w:val="20"/>
          <w:szCs w:val="20"/>
          <w:rtl/>
        </w:rPr>
        <w:t>3-</w:t>
      </w:r>
      <w:r w:rsidR="005845F6" w:rsidRPr="00D437DF">
        <w:rPr>
          <w:rFonts w:cs="B Nazanin" w:hint="cs"/>
          <w:sz w:val="20"/>
          <w:szCs w:val="20"/>
          <w:rtl/>
        </w:rPr>
        <w:t>نوع منفی: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="005845F6" w:rsidRPr="00D437DF">
        <w:rPr>
          <w:rFonts w:cs="B Nazanin" w:hint="cs"/>
          <w:sz w:val="20"/>
          <w:szCs w:val="20"/>
          <w:rtl/>
        </w:rPr>
        <w:t>حالتی که تنه سوال منفی بیان می شود و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="005845F6" w:rsidRPr="00D437DF">
        <w:rPr>
          <w:rFonts w:cs="B Nazanin" w:hint="cs"/>
          <w:sz w:val="20"/>
          <w:szCs w:val="20"/>
          <w:rtl/>
        </w:rPr>
        <w:t>همه گزینه ها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="005845F6" w:rsidRPr="00D437DF">
        <w:rPr>
          <w:rFonts w:cs="B Nazanin" w:hint="cs"/>
          <w:sz w:val="20"/>
          <w:szCs w:val="20"/>
          <w:rtl/>
        </w:rPr>
        <w:t>به جز</w:t>
      </w:r>
      <w:r w:rsidR="00607479">
        <w:rPr>
          <w:rFonts w:cs="B Nazanin" w:hint="cs"/>
          <w:sz w:val="20"/>
          <w:szCs w:val="20"/>
          <w:rtl/>
        </w:rPr>
        <w:t xml:space="preserve"> </w:t>
      </w:r>
      <w:r w:rsidR="005845F6" w:rsidRPr="00D437DF">
        <w:rPr>
          <w:rFonts w:cs="B Nazanin" w:hint="cs"/>
          <w:sz w:val="20"/>
          <w:szCs w:val="20"/>
          <w:rtl/>
        </w:rPr>
        <w:t>یکی از</w:t>
      </w:r>
      <w:r w:rsidR="009863EF">
        <w:rPr>
          <w:rFonts w:cs="B Nazanin" w:hint="cs"/>
          <w:sz w:val="20"/>
          <w:szCs w:val="20"/>
          <w:rtl/>
        </w:rPr>
        <w:t xml:space="preserve"> </w:t>
      </w:r>
      <w:r w:rsidR="005845F6" w:rsidRPr="00D437DF">
        <w:rPr>
          <w:rFonts w:cs="B Nazanin" w:hint="cs"/>
          <w:sz w:val="20"/>
          <w:szCs w:val="20"/>
          <w:rtl/>
        </w:rPr>
        <w:t>گزینه ها درست می باشد</w:t>
      </w:r>
    </w:p>
    <w:p w:rsidR="00A339AE" w:rsidRDefault="00A339AE" w:rsidP="001F17CE">
      <w:pPr>
        <w:ind w:right="90"/>
        <w:jc w:val="both"/>
        <w:rPr>
          <w:rFonts w:cs="B Nazanin"/>
          <w:sz w:val="16"/>
          <w:szCs w:val="16"/>
          <w:rtl/>
        </w:rPr>
      </w:pPr>
    </w:p>
    <w:p w:rsidR="00A37828" w:rsidRDefault="00A37828" w:rsidP="00A339AE">
      <w:pPr>
        <w:ind w:right="90"/>
        <w:jc w:val="left"/>
        <w:rPr>
          <w:rFonts w:cs="B Nazanin"/>
          <w:sz w:val="16"/>
          <w:szCs w:val="16"/>
          <w:rtl/>
        </w:rPr>
      </w:pPr>
    </w:p>
    <w:p w:rsidR="00D17228" w:rsidRDefault="00D17228" w:rsidP="00A339AE">
      <w:pPr>
        <w:ind w:right="90"/>
        <w:jc w:val="left"/>
        <w:rPr>
          <w:rFonts w:cs="B Nazanin"/>
          <w:sz w:val="16"/>
          <w:szCs w:val="16"/>
          <w:rtl/>
        </w:rPr>
      </w:pPr>
    </w:p>
    <w:p w:rsidR="00010A06" w:rsidRDefault="00010A06" w:rsidP="00A339AE">
      <w:pPr>
        <w:ind w:right="90"/>
        <w:jc w:val="left"/>
        <w:rPr>
          <w:rFonts w:cs="B Nazanin"/>
          <w:sz w:val="16"/>
          <w:szCs w:val="16"/>
          <w:rtl/>
        </w:rPr>
      </w:pPr>
    </w:p>
    <w:p w:rsidR="001413E4" w:rsidRDefault="001413E4" w:rsidP="00A339AE">
      <w:pPr>
        <w:ind w:right="90"/>
        <w:jc w:val="left"/>
        <w:rPr>
          <w:rFonts w:cs="B Nazanin"/>
          <w:sz w:val="16"/>
          <w:szCs w:val="16"/>
          <w:rtl/>
        </w:rPr>
      </w:pPr>
    </w:p>
    <w:p w:rsidR="00D17228" w:rsidRDefault="00D17228" w:rsidP="00A339AE">
      <w:pPr>
        <w:ind w:right="90"/>
        <w:jc w:val="left"/>
        <w:rPr>
          <w:rFonts w:cs="B Nazanin"/>
          <w:sz w:val="16"/>
          <w:szCs w:val="16"/>
          <w:rtl/>
        </w:rPr>
      </w:pPr>
    </w:p>
    <w:p w:rsidR="00A339AE" w:rsidRDefault="00B42179" w:rsidP="00410383">
      <w:pPr>
        <w:ind w:right="90"/>
        <w:jc w:val="center"/>
        <w:rPr>
          <w:rFonts w:cs="B Nazanin"/>
          <w:sz w:val="12"/>
          <w:szCs w:val="12"/>
          <w:rtl/>
        </w:rPr>
      </w:pPr>
      <w:r w:rsidRPr="0036111A">
        <w:rPr>
          <w:rFonts w:cs="B Nazanin" w:hint="cs"/>
          <w:sz w:val="16"/>
          <w:szCs w:val="16"/>
          <w:rtl/>
        </w:rPr>
        <w:t>2</w:t>
      </w:r>
    </w:p>
    <w:p w:rsidR="00C90D0F" w:rsidRDefault="00C90D0F" w:rsidP="00410383">
      <w:pPr>
        <w:ind w:right="90"/>
        <w:jc w:val="center"/>
        <w:rPr>
          <w:rFonts w:cs="B Nazanin"/>
          <w:sz w:val="12"/>
          <w:szCs w:val="12"/>
          <w:rtl/>
        </w:rPr>
      </w:pPr>
    </w:p>
    <w:p w:rsidR="00804F85" w:rsidRDefault="00804F85" w:rsidP="00410383">
      <w:pPr>
        <w:ind w:right="90"/>
        <w:jc w:val="center"/>
        <w:rPr>
          <w:rFonts w:cs="B Nazanin"/>
          <w:sz w:val="12"/>
          <w:szCs w:val="12"/>
          <w:rtl/>
        </w:rPr>
      </w:pPr>
    </w:p>
    <w:p w:rsidR="00C90D0F" w:rsidRPr="0036111A" w:rsidRDefault="00C90D0F" w:rsidP="00410383">
      <w:pPr>
        <w:ind w:right="90"/>
        <w:jc w:val="center"/>
        <w:rPr>
          <w:rFonts w:cs="B Nazanin"/>
          <w:sz w:val="12"/>
          <w:szCs w:val="12"/>
          <w:rtl/>
        </w:rPr>
      </w:pPr>
    </w:p>
    <w:p w:rsidR="00CB2EEF" w:rsidRPr="00F67013" w:rsidRDefault="006B3ABE" w:rsidP="00073009">
      <w:pPr>
        <w:shd w:val="clear" w:color="auto" w:fill="D9D9D9" w:themeFill="background1" w:themeFillShade="D9"/>
        <w:ind w:right="180"/>
        <w:jc w:val="center"/>
        <w:rPr>
          <w:rFonts w:cs="B Nazanin"/>
          <w:b/>
          <w:bCs/>
          <w:sz w:val="18"/>
          <w:szCs w:val="18"/>
          <w:rtl/>
        </w:rPr>
      </w:pPr>
      <w:r w:rsidRPr="00F67013">
        <w:rPr>
          <w:rFonts w:cs="B Nazanin" w:hint="cs"/>
          <w:b/>
          <w:bCs/>
          <w:sz w:val="18"/>
          <w:szCs w:val="18"/>
          <w:rtl/>
        </w:rPr>
        <w:lastRenderedPageBreak/>
        <w:t>نکات لازم جهت طراحی آزمون چندگزینه ای</w:t>
      </w:r>
    </w:p>
    <w:p w:rsidR="005845F6" w:rsidRPr="00F67013" w:rsidRDefault="006B3ABE" w:rsidP="00073009">
      <w:pPr>
        <w:shd w:val="clear" w:color="auto" w:fill="D9D9D9" w:themeFill="background1" w:themeFillShade="D9"/>
        <w:ind w:right="180"/>
        <w:jc w:val="center"/>
        <w:rPr>
          <w:rFonts w:cs="B Nazanin"/>
          <w:b/>
          <w:bCs/>
          <w:sz w:val="18"/>
          <w:szCs w:val="18"/>
          <w:rtl/>
        </w:rPr>
      </w:pPr>
      <w:r w:rsidRPr="00F67013">
        <w:rPr>
          <w:rFonts w:cs="B Nazanin" w:hint="cs"/>
          <w:b/>
          <w:bCs/>
          <w:sz w:val="18"/>
          <w:szCs w:val="18"/>
          <w:rtl/>
        </w:rPr>
        <w:t>(الگوی میلمن)</w:t>
      </w:r>
    </w:p>
    <w:p w:rsidR="00625692" w:rsidRPr="00D437DF" w:rsidRDefault="006B3ABE" w:rsidP="001F17CE">
      <w:pPr>
        <w:ind w:right="90"/>
        <w:jc w:val="both"/>
        <w:rPr>
          <w:rFonts w:cs="B Nazanin"/>
          <w:b/>
          <w:bCs/>
          <w:sz w:val="18"/>
          <w:szCs w:val="18"/>
          <w:rtl/>
        </w:rPr>
      </w:pPr>
      <w:r w:rsidRPr="00D437DF">
        <w:rPr>
          <w:rFonts w:cs="B Nazanin" w:hint="cs"/>
          <w:b/>
          <w:bCs/>
          <w:sz w:val="18"/>
          <w:szCs w:val="18"/>
          <w:rtl/>
        </w:rPr>
        <w:t>منابع مختلف</w:t>
      </w:r>
      <w:r w:rsidR="00B42179">
        <w:rPr>
          <w:rFonts w:cs="B Nazanin" w:hint="cs"/>
          <w:b/>
          <w:bCs/>
          <w:sz w:val="18"/>
          <w:szCs w:val="18"/>
          <w:rtl/>
        </w:rPr>
        <w:t>،</w:t>
      </w:r>
      <w:r w:rsidRPr="00D437DF">
        <w:rPr>
          <w:rFonts w:cs="B Nazanin" w:hint="cs"/>
          <w:b/>
          <w:bCs/>
          <w:sz w:val="18"/>
          <w:szCs w:val="18"/>
          <w:rtl/>
        </w:rPr>
        <w:t xml:space="preserve"> قواعد متعددی راجهت طراحی این گونه آزمون</w:t>
      </w:r>
      <w:r w:rsidR="009863E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437DF">
        <w:rPr>
          <w:rFonts w:cs="B Nazanin" w:hint="cs"/>
          <w:b/>
          <w:bCs/>
          <w:sz w:val="18"/>
          <w:szCs w:val="18"/>
          <w:rtl/>
        </w:rPr>
        <w:t>ها توصیه کرده اند که مهمترین آنها،</w:t>
      </w:r>
      <w:r w:rsidR="009863E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437DF">
        <w:rPr>
          <w:rFonts w:cs="B Nazanin" w:hint="cs"/>
          <w:b/>
          <w:bCs/>
          <w:sz w:val="18"/>
          <w:szCs w:val="18"/>
          <w:rtl/>
        </w:rPr>
        <w:t>بر</w:t>
      </w:r>
      <w:r w:rsidR="009863E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437DF">
        <w:rPr>
          <w:rFonts w:cs="B Nazanin" w:hint="cs"/>
          <w:b/>
          <w:bCs/>
          <w:sz w:val="18"/>
          <w:szCs w:val="18"/>
          <w:rtl/>
        </w:rPr>
        <w:t>اساس آیین نامه طراحی سوالات چندگزینه ای</w:t>
      </w:r>
      <w:r w:rsidR="009863E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437DF">
        <w:rPr>
          <w:rFonts w:cs="B Nazanin" w:hint="cs"/>
          <w:b/>
          <w:bCs/>
          <w:sz w:val="18"/>
          <w:szCs w:val="18"/>
          <w:rtl/>
        </w:rPr>
        <w:t>(</w:t>
      </w:r>
      <w:r w:rsidRPr="00D437DF">
        <w:rPr>
          <w:rFonts w:cs="B Nazanin"/>
          <w:b/>
          <w:bCs/>
          <w:sz w:val="18"/>
          <w:szCs w:val="18"/>
        </w:rPr>
        <w:t>MCQ</w:t>
      </w:r>
      <w:r w:rsidRPr="00D437DF">
        <w:rPr>
          <w:rFonts w:cs="B Nazanin" w:hint="cs"/>
          <w:b/>
          <w:bCs/>
          <w:sz w:val="18"/>
          <w:szCs w:val="18"/>
          <w:rtl/>
        </w:rPr>
        <w:t>)</w:t>
      </w:r>
      <w:r w:rsidR="009863E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437DF">
        <w:rPr>
          <w:rFonts w:cs="B Nazanin" w:hint="cs"/>
          <w:b/>
          <w:bCs/>
          <w:sz w:val="18"/>
          <w:szCs w:val="18"/>
          <w:rtl/>
        </w:rPr>
        <w:t>عبارتند</w:t>
      </w:r>
      <w:r w:rsidR="009863E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D437DF">
        <w:rPr>
          <w:rFonts w:cs="B Nazanin" w:hint="cs"/>
          <w:b/>
          <w:bCs/>
          <w:sz w:val="18"/>
          <w:szCs w:val="18"/>
          <w:rtl/>
        </w:rPr>
        <w:t>از:</w:t>
      </w:r>
    </w:p>
    <w:p w:rsidR="006B3ABE" w:rsidRPr="00D437DF" w:rsidRDefault="006B3ABE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1-هر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پرسش باید یکی از اهداف مهم درس را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بسنجد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(لزوم طراحی اهداف قبل از تدریس مورد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تاکید قرار می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گیرد)</w:t>
      </w:r>
      <w:r w:rsidR="002F140A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و آزمون</w:t>
      </w:r>
      <w:r w:rsidR="00BD1873">
        <w:rPr>
          <w:rFonts w:cs="B Nazanin" w:hint="cs"/>
          <w:sz w:val="18"/>
          <w:szCs w:val="18"/>
          <w:rtl/>
        </w:rPr>
        <w:t xml:space="preserve"> می تواند</w:t>
      </w:r>
      <w:r w:rsidRPr="00D437DF">
        <w:rPr>
          <w:rFonts w:cs="B Nazanin" w:hint="cs"/>
          <w:sz w:val="18"/>
          <w:szCs w:val="18"/>
          <w:rtl/>
        </w:rPr>
        <w:t xml:space="preserve"> دارای 30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تا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BD1873">
        <w:rPr>
          <w:rFonts w:cs="B Nazanin" w:hint="cs"/>
          <w:sz w:val="18"/>
          <w:szCs w:val="18"/>
          <w:rtl/>
        </w:rPr>
        <w:t>100سوال باش</w:t>
      </w:r>
      <w:r w:rsidRPr="00D437DF">
        <w:rPr>
          <w:rFonts w:cs="B Nazanin" w:hint="cs"/>
          <w:sz w:val="18"/>
          <w:szCs w:val="18"/>
          <w:rtl/>
        </w:rPr>
        <w:t>د.</w:t>
      </w:r>
    </w:p>
    <w:p w:rsidR="006B3ABE" w:rsidRPr="00D437DF" w:rsidRDefault="006B3ABE" w:rsidP="001F17CE">
      <w:pPr>
        <w:jc w:val="both"/>
        <w:rPr>
          <w:rFonts w:cs="B Nazanin"/>
          <w:b/>
          <w:bCs/>
          <w:sz w:val="18"/>
          <w:szCs w:val="18"/>
          <w:rtl/>
        </w:rPr>
      </w:pPr>
      <w:r w:rsidRPr="00D437DF">
        <w:rPr>
          <w:rFonts w:cs="B Nazanin" w:hint="cs"/>
          <w:b/>
          <w:bCs/>
          <w:sz w:val="18"/>
          <w:szCs w:val="18"/>
          <w:rtl/>
        </w:rPr>
        <w:t>2</w:t>
      </w:r>
      <w:r w:rsidRPr="00D437DF">
        <w:rPr>
          <w:rFonts w:cs="B Nazanin" w:hint="cs"/>
          <w:sz w:val="18"/>
          <w:szCs w:val="18"/>
          <w:rtl/>
        </w:rPr>
        <w:t>-تنه سوالات به صورت پرسشی،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واضح و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روشن و</w:t>
      </w:r>
      <w:r w:rsidR="0060747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کوتاه</w:t>
      </w:r>
      <w:r w:rsidRPr="00D437DF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B42179">
        <w:rPr>
          <w:rFonts w:cs="B Nazanin" w:hint="cs"/>
          <w:sz w:val="18"/>
          <w:szCs w:val="18"/>
          <w:rtl/>
        </w:rPr>
        <w:t>طراحی شود.</w:t>
      </w:r>
    </w:p>
    <w:p w:rsidR="0030055D" w:rsidRPr="00D437DF" w:rsidRDefault="006B3ABE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 xml:space="preserve">3- </w:t>
      </w:r>
      <w:r w:rsidR="0030055D" w:rsidRPr="00D437DF">
        <w:rPr>
          <w:rFonts w:cs="B Nazanin" w:hint="cs"/>
          <w:sz w:val="18"/>
          <w:szCs w:val="18"/>
          <w:rtl/>
        </w:rPr>
        <w:t>در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هر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سوال بیشتر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از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یک مطلب/هدف درسی گنجانده نشود.</w:t>
      </w:r>
    </w:p>
    <w:p w:rsidR="0030055D" w:rsidRPr="00D437DF" w:rsidRDefault="000039C9" w:rsidP="00D96B5F">
      <w:pPr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4-نکات دستوری</w:t>
      </w:r>
      <w:r w:rsidR="0030055D" w:rsidRPr="00D437DF">
        <w:rPr>
          <w:rFonts w:cs="B Nazanin" w:hint="cs"/>
          <w:sz w:val="18"/>
          <w:szCs w:val="18"/>
          <w:rtl/>
        </w:rPr>
        <w:t xml:space="preserve"> </w:t>
      </w:r>
      <w:r w:rsidR="00D96B5F">
        <w:rPr>
          <w:rFonts w:cs="B Nazanin" w:hint="cs"/>
          <w:sz w:val="18"/>
          <w:szCs w:val="18"/>
          <w:rtl/>
        </w:rPr>
        <w:t xml:space="preserve">در </w:t>
      </w:r>
      <w:r w:rsidR="0030055D" w:rsidRPr="00D437DF">
        <w:rPr>
          <w:rFonts w:cs="B Nazanin" w:hint="cs"/>
          <w:sz w:val="18"/>
          <w:szCs w:val="18"/>
          <w:rtl/>
        </w:rPr>
        <w:t>گزینه ها کاملا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رعایت شود و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کلمات مشترک در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گزینه ها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30055D" w:rsidRPr="00D437DF">
        <w:rPr>
          <w:rFonts w:cs="B Nazanin" w:hint="cs"/>
          <w:sz w:val="18"/>
          <w:szCs w:val="18"/>
          <w:rtl/>
        </w:rPr>
        <w:t>به تنه سوال منتقل شود.</w:t>
      </w:r>
    </w:p>
    <w:p w:rsidR="00625692" w:rsidRPr="00D437DF" w:rsidRDefault="0030055D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5-</w:t>
      </w:r>
      <w:r w:rsidR="00D96B5F">
        <w:rPr>
          <w:rFonts w:cs="B Nazanin" w:hint="cs"/>
          <w:sz w:val="18"/>
          <w:szCs w:val="18"/>
          <w:rtl/>
        </w:rPr>
        <w:t>بهتر است</w:t>
      </w:r>
      <w:r w:rsidRPr="00D437DF">
        <w:rPr>
          <w:rFonts w:cs="B Nazanin" w:hint="cs"/>
          <w:sz w:val="18"/>
          <w:szCs w:val="18"/>
          <w:rtl/>
        </w:rPr>
        <w:t xml:space="preserve"> تنه سوال به صورت </w:t>
      </w:r>
      <w:r w:rsidR="00DA16C8" w:rsidRPr="00D437DF">
        <w:rPr>
          <w:rFonts w:cs="B Nazanin" w:hint="cs"/>
          <w:sz w:val="18"/>
          <w:szCs w:val="18"/>
          <w:rtl/>
        </w:rPr>
        <w:t>مثبت باشد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DA16C8" w:rsidRPr="00D437DF">
        <w:rPr>
          <w:rFonts w:cs="B Nazanin" w:hint="cs"/>
          <w:sz w:val="18"/>
          <w:szCs w:val="18"/>
          <w:rtl/>
        </w:rPr>
        <w:t>و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DA16C8" w:rsidRPr="00D437DF">
        <w:rPr>
          <w:rFonts w:cs="B Nazanin" w:hint="cs"/>
          <w:sz w:val="18"/>
          <w:szCs w:val="18"/>
          <w:rtl/>
        </w:rPr>
        <w:t>اگر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="00DA16C8" w:rsidRPr="00D437DF">
        <w:rPr>
          <w:rFonts w:cs="B Nazanin" w:hint="cs"/>
          <w:sz w:val="18"/>
          <w:szCs w:val="18"/>
          <w:rtl/>
        </w:rPr>
        <w:t>تمایل به حالت منفی دارید دقت نمائید که زیر کلمه منفی خط کشیده شود.</w:t>
      </w:r>
    </w:p>
    <w:p w:rsidR="00DA16C8" w:rsidRPr="00D437DF" w:rsidRDefault="00DA16C8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6- هر</w:t>
      </w:r>
      <w:r w:rsidR="0060747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سوال مستقل می باشد و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پاسخ به هیچ سوالی مستلزم پاسخ به پرسش قبلی یا</w:t>
      </w:r>
      <w:r w:rsidR="009863EF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 xml:space="preserve">بعدی نباشد. </w:t>
      </w:r>
    </w:p>
    <w:p w:rsidR="00DA16C8" w:rsidRPr="00D437DF" w:rsidRDefault="00DA16C8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7-پاسخ صحیح یک سوال از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روی سوال دی</w:t>
      </w:r>
      <w:r w:rsidR="000039C9">
        <w:rPr>
          <w:rFonts w:cs="B Nazanin" w:hint="cs"/>
          <w:sz w:val="18"/>
          <w:szCs w:val="18"/>
          <w:rtl/>
        </w:rPr>
        <w:t>گ</w:t>
      </w:r>
      <w:r w:rsidRPr="00D437DF">
        <w:rPr>
          <w:rFonts w:cs="B Nazanin" w:hint="cs"/>
          <w:sz w:val="18"/>
          <w:szCs w:val="18"/>
          <w:rtl/>
        </w:rPr>
        <w:t>ر مشخص نشود.</w:t>
      </w:r>
    </w:p>
    <w:p w:rsidR="00DA16C8" w:rsidRPr="00D437DF" w:rsidRDefault="00DA16C8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8-از</w:t>
      </w:r>
      <w:r w:rsidR="0060747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گزینه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«همه موارد»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یا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«هیچ کدام»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استفاده نشود.</w:t>
      </w:r>
    </w:p>
    <w:p w:rsidR="00DA16C8" w:rsidRPr="00D437DF" w:rsidRDefault="00DA16C8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9-</w:t>
      </w:r>
      <w:r w:rsidR="003B0F74" w:rsidRPr="00D437DF">
        <w:rPr>
          <w:rFonts w:cs="B Nazanin" w:hint="cs"/>
          <w:sz w:val="18"/>
          <w:szCs w:val="18"/>
          <w:rtl/>
        </w:rPr>
        <w:t>در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ظاهر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گزینه ها،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گزینه صحیح طولانی تر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از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گزینه های انحرافی نباشد.</w:t>
      </w:r>
      <w:r w:rsidRPr="00D437DF">
        <w:rPr>
          <w:rFonts w:cs="B Nazanin" w:hint="cs"/>
          <w:sz w:val="18"/>
          <w:szCs w:val="18"/>
          <w:rtl/>
        </w:rPr>
        <w:t>.</w:t>
      </w:r>
    </w:p>
    <w:p w:rsidR="00DA16C8" w:rsidRPr="00D437DF" w:rsidRDefault="00DA16C8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10-</w:t>
      </w:r>
      <w:r w:rsidR="003B0F74" w:rsidRPr="00D437DF">
        <w:rPr>
          <w:rFonts w:cs="B Nazanin" w:hint="cs"/>
          <w:sz w:val="18"/>
          <w:szCs w:val="18"/>
          <w:rtl/>
        </w:rPr>
        <w:t xml:space="preserve"> در</w:t>
      </w:r>
      <w:r w:rsidR="005672EC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موضوعاتی که منابع مختلف</w:t>
      </w:r>
      <w:r w:rsidR="000039C9">
        <w:rPr>
          <w:rFonts w:cs="B Nazanin" w:hint="cs"/>
          <w:sz w:val="18"/>
          <w:szCs w:val="18"/>
          <w:rtl/>
        </w:rPr>
        <w:t>،</w:t>
      </w:r>
      <w:r w:rsidR="003B0F74" w:rsidRPr="00D437DF">
        <w:rPr>
          <w:rFonts w:cs="B Nazanin" w:hint="cs"/>
          <w:sz w:val="18"/>
          <w:szCs w:val="18"/>
          <w:rtl/>
        </w:rPr>
        <w:t xml:space="preserve"> نظرات مختلفی دارند عنوان منبع مورد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="003B0F74" w:rsidRPr="00D437DF">
        <w:rPr>
          <w:rFonts w:cs="B Nazanin" w:hint="cs"/>
          <w:sz w:val="18"/>
          <w:szCs w:val="18"/>
          <w:rtl/>
        </w:rPr>
        <w:t>نظر مشخص باشد.</w:t>
      </w:r>
    </w:p>
    <w:p w:rsidR="003B0F74" w:rsidRPr="00D437DF" w:rsidRDefault="003B0F74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11-از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کاربرد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علایم اختصاری خودداری</w:t>
      </w:r>
      <w:r w:rsidR="000039C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کنید.</w:t>
      </w:r>
    </w:p>
    <w:p w:rsidR="003B0F74" w:rsidRPr="00D437DF" w:rsidRDefault="003B0F74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12-</w:t>
      </w:r>
      <w:r w:rsidRPr="00BF1B3A">
        <w:rPr>
          <w:rFonts w:cs="B Nazanin" w:hint="cs"/>
          <w:sz w:val="18"/>
          <w:szCs w:val="18"/>
          <w:u w:val="single"/>
          <w:rtl/>
        </w:rPr>
        <w:t>از</w:t>
      </w:r>
      <w:r w:rsidR="00607479">
        <w:rPr>
          <w:rFonts w:cs="B Nazanin" w:hint="cs"/>
          <w:sz w:val="18"/>
          <w:szCs w:val="18"/>
          <w:u w:val="single"/>
          <w:rtl/>
        </w:rPr>
        <w:t xml:space="preserve"> نوشتن </w:t>
      </w:r>
      <w:r w:rsidRPr="00BF1B3A">
        <w:rPr>
          <w:rFonts w:cs="B Nazanin" w:hint="cs"/>
          <w:sz w:val="18"/>
          <w:szCs w:val="18"/>
          <w:u w:val="single"/>
          <w:rtl/>
        </w:rPr>
        <w:t>عبارت های: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معمولا،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همیشه،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هرگز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و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گاهی خودداری کنید.</w:t>
      </w:r>
    </w:p>
    <w:p w:rsidR="003F7547" w:rsidRPr="00D437DF" w:rsidRDefault="003B0F74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13-درطراحی گزینه ها،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ترتیبی اتخاذ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شود</w:t>
      </w:r>
      <w:r w:rsidR="00607479">
        <w:rPr>
          <w:rFonts w:cs="B Nazanin" w:hint="cs"/>
          <w:sz w:val="18"/>
          <w:szCs w:val="18"/>
          <w:rtl/>
        </w:rPr>
        <w:t xml:space="preserve"> </w:t>
      </w:r>
      <w:r w:rsidR="003F7547" w:rsidRPr="00D437DF">
        <w:rPr>
          <w:rFonts w:cs="B Nazanin" w:hint="cs"/>
          <w:sz w:val="18"/>
          <w:szCs w:val="18"/>
          <w:rtl/>
        </w:rPr>
        <w:t>که دانشجویان غیرآگاه براحتی پاسخ صحیح را</w:t>
      </w:r>
      <w:r w:rsidR="009929F2">
        <w:rPr>
          <w:rFonts w:cs="B Nazanin" w:hint="cs"/>
          <w:sz w:val="18"/>
          <w:szCs w:val="18"/>
          <w:rtl/>
        </w:rPr>
        <w:t xml:space="preserve"> </w:t>
      </w:r>
      <w:r w:rsidR="003F7547" w:rsidRPr="00D437DF">
        <w:rPr>
          <w:rFonts w:cs="B Nazanin" w:hint="cs"/>
          <w:sz w:val="18"/>
          <w:szCs w:val="18"/>
          <w:rtl/>
        </w:rPr>
        <w:t>از روی عدم تناسخ گزینه ها حدس نزنند.</w:t>
      </w:r>
    </w:p>
    <w:p w:rsidR="003F7547" w:rsidRPr="00D437DF" w:rsidRDefault="003F7547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 xml:space="preserve">14-از دادن توضیح اضافه </w:t>
      </w:r>
      <w:r w:rsidR="000039C9">
        <w:rPr>
          <w:rFonts w:cs="B Nazanin" w:hint="cs"/>
          <w:sz w:val="18"/>
          <w:szCs w:val="18"/>
          <w:rtl/>
        </w:rPr>
        <w:t>در</w:t>
      </w:r>
      <w:r w:rsidR="00607479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گزینه های کلیدی 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انحرافی خودداری کنید.</w:t>
      </w:r>
    </w:p>
    <w:p w:rsidR="003F7547" w:rsidRDefault="003F7547" w:rsidP="00C0291B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15-از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="00C0291B">
        <w:rPr>
          <w:rFonts w:cs="B Nazanin" w:hint="cs"/>
          <w:sz w:val="18"/>
          <w:szCs w:val="18"/>
          <w:rtl/>
        </w:rPr>
        <w:t>به کار گیری</w:t>
      </w:r>
      <w:r w:rsidRPr="00D437DF">
        <w:rPr>
          <w:rFonts w:cs="B Nazanin" w:hint="cs"/>
          <w:sz w:val="18"/>
          <w:szCs w:val="18"/>
          <w:rtl/>
        </w:rPr>
        <w:t xml:space="preserve"> گزینه های مترادف 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هم معنی خودداری نمایید.</w:t>
      </w:r>
    </w:p>
    <w:p w:rsidR="000039C9" w:rsidRPr="0036111A" w:rsidRDefault="000039C9" w:rsidP="000039C9">
      <w:pPr>
        <w:jc w:val="center"/>
        <w:rPr>
          <w:rFonts w:cs="B Nazanin"/>
          <w:sz w:val="16"/>
          <w:szCs w:val="16"/>
          <w:rtl/>
        </w:rPr>
      </w:pPr>
      <w:r w:rsidRPr="0036111A">
        <w:rPr>
          <w:rFonts w:cs="B Nazanin" w:hint="cs"/>
          <w:sz w:val="16"/>
          <w:szCs w:val="16"/>
          <w:rtl/>
        </w:rPr>
        <w:t>3</w:t>
      </w:r>
    </w:p>
    <w:p w:rsidR="000039C9" w:rsidRDefault="000039C9" w:rsidP="0030055D">
      <w:pPr>
        <w:jc w:val="left"/>
        <w:rPr>
          <w:rFonts w:cs="B Nazanin"/>
          <w:sz w:val="18"/>
          <w:szCs w:val="18"/>
          <w:rtl/>
        </w:rPr>
      </w:pPr>
    </w:p>
    <w:p w:rsidR="00C90D0F" w:rsidRDefault="00C90D0F" w:rsidP="0030055D">
      <w:pPr>
        <w:jc w:val="left"/>
        <w:rPr>
          <w:rFonts w:cs="B Nazanin"/>
          <w:sz w:val="18"/>
          <w:szCs w:val="18"/>
          <w:rtl/>
        </w:rPr>
      </w:pPr>
    </w:p>
    <w:p w:rsidR="003F7547" w:rsidRPr="00D437DF" w:rsidRDefault="003F7547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lastRenderedPageBreak/>
        <w:t>16-در</w:t>
      </w:r>
      <w:r w:rsidR="00607479">
        <w:rPr>
          <w:rFonts w:cs="B Nazanin" w:hint="cs"/>
          <w:sz w:val="18"/>
          <w:szCs w:val="18"/>
          <w:rtl/>
        </w:rPr>
        <w:t xml:space="preserve"> هر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آزمون تعداد کزینه های سوالات باید برابر باشد.</w:t>
      </w:r>
    </w:p>
    <w:p w:rsidR="009C7498" w:rsidRPr="00D437DF" w:rsidRDefault="003F7547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4"/>
          <w:szCs w:val="14"/>
          <w:rtl/>
        </w:rPr>
        <w:t>17</w:t>
      </w:r>
      <w:r w:rsidRPr="00D437DF">
        <w:rPr>
          <w:rFonts w:cs="B Nazanin" w:hint="cs"/>
          <w:sz w:val="18"/>
          <w:szCs w:val="18"/>
          <w:rtl/>
        </w:rPr>
        <w:t>-طراح محترم سوال موظف است پیش از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تحویل سوال</w:t>
      </w:r>
      <w:r w:rsidR="000039C9">
        <w:rPr>
          <w:rFonts w:cs="B Nazanin" w:hint="cs"/>
          <w:sz w:val="18"/>
          <w:szCs w:val="18"/>
          <w:rtl/>
        </w:rPr>
        <w:t>،</w:t>
      </w:r>
      <w:r w:rsidRPr="00D437DF">
        <w:rPr>
          <w:rFonts w:cs="B Nazanin" w:hint="cs"/>
          <w:sz w:val="18"/>
          <w:szCs w:val="18"/>
          <w:rtl/>
        </w:rPr>
        <w:t xml:space="preserve"> آن را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="009C7498" w:rsidRPr="00D437DF">
        <w:rPr>
          <w:rFonts w:cs="B Nazanin" w:hint="cs"/>
          <w:sz w:val="18"/>
          <w:szCs w:val="18"/>
          <w:rtl/>
        </w:rPr>
        <w:t>از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="009C7498" w:rsidRPr="00D437DF">
        <w:rPr>
          <w:rFonts w:cs="B Nazanin" w:hint="cs"/>
          <w:sz w:val="18"/>
          <w:szCs w:val="18"/>
          <w:rtl/>
        </w:rPr>
        <w:t>نظر تطابق کامل با منبع اعلام شده کنترل نماید</w:t>
      </w:r>
      <w:r w:rsidR="000039C9">
        <w:rPr>
          <w:rFonts w:cs="B Nazanin" w:hint="cs"/>
          <w:sz w:val="18"/>
          <w:szCs w:val="18"/>
          <w:rtl/>
        </w:rPr>
        <w:t xml:space="preserve"> </w:t>
      </w:r>
      <w:r w:rsidR="009C7498" w:rsidRPr="00D437DF">
        <w:rPr>
          <w:rFonts w:cs="B Nazanin" w:hint="cs"/>
          <w:sz w:val="18"/>
          <w:szCs w:val="18"/>
          <w:rtl/>
        </w:rPr>
        <w:t>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="009C7498" w:rsidRPr="00D437DF">
        <w:rPr>
          <w:rFonts w:cs="B Nazanin" w:hint="cs"/>
          <w:sz w:val="18"/>
          <w:szCs w:val="18"/>
          <w:rtl/>
        </w:rPr>
        <w:t>در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="009C7498" w:rsidRPr="00D437DF">
        <w:rPr>
          <w:rFonts w:cs="B Nazanin" w:hint="cs"/>
          <w:sz w:val="18"/>
          <w:szCs w:val="18"/>
          <w:rtl/>
        </w:rPr>
        <w:t>صورت امکان شناسنامه سوال درج شود.</w:t>
      </w:r>
    </w:p>
    <w:p w:rsidR="009C7498" w:rsidRPr="00D437DF" w:rsidRDefault="009C7498" w:rsidP="001F17CE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18-از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طرح سوالاتی که در منابع مختلف دارای تفسیرهای متضاد می باشند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خودداری فرمائید.</w:t>
      </w:r>
    </w:p>
    <w:p w:rsidR="003B0F74" w:rsidRPr="00A642C2" w:rsidRDefault="009C7498" w:rsidP="001F17CE">
      <w:pPr>
        <w:jc w:val="both"/>
        <w:rPr>
          <w:rFonts w:cs="B Nazanin"/>
          <w:sz w:val="18"/>
          <w:szCs w:val="18"/>
          <w:rtl/>
        </w:rPr>
      </w:pPr>
      <w:r w:rsidRPr="00A642C2">
        <w:rPr>
          <w:rFonts w:cs="B Nazanin" w:hint="cs"/>
          <w:sz w:val="18"/>
          <w:szCs w:val="18"/>
          <w:rtl/>
        </w:rPr>
        <w:t>19-جهت هرسوال شناسنامه داشته باشید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تا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در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صورت اعتراض 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 xml:space="preserve">تحلیل </w:t>
      </w:r>
      <w:r w:rsidR="00190B79" w:rsidRPr="00A642C2">
        <w:rPr>
          <w:rFonts w:cs="B Nazanin" w:hint="cs"/>
          <w:sz w:val="18"/>
          <w:szCs w:val="18"/>
          <w:rtl/>
        </w:rPr>
        <w:t>آزمون نسبت به ارتقاء یا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="00190B79" w:rsidRPr="00A642C2">
        <w:rPr>
          <w:rFonts w:cs="B Nazanin" w:hint="cs"/>
          <w:sz w:val="18"/>
          <w:szCs w:val="18"/>
          <w:rtl/>
        </w:rPr>
        <w:t>حذف اقدام شود.</w:t>
      </w:r>
    </w:p>
    <w:p w:rsidR="00190B79" w:rsidRPr="00A642C2" w:rsidRDefault="00190B79" w:rsidP="001F17CE">
      <w:pPr>
        <w:jc w:val="both"/>
        <w:rPr>
          <w:rFonts w:cs="B Nazanin"/>
          <w:sz w:val="18"/>
          <w:szCs w:val="18"/>
          <w:rtl/>
        </w:rPr>
      </w:pPr>
      <w:r w:rsidRPr="00A642C2">
        <w:rPr>
          <w:rFonts w:cs="B Nazanin" w:hint="cs"/>
          <w:sz w:val="18"/>
          <w:szCs w:val="18"/>
          <w:rtl/>
        </w:rPr>
        <w:t>20-اگر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در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تنه سوال جای خالی قرار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می دهید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این جای خالی در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ابتدای تنه سوال نباشد.</w:t>
      </w:r>
    </w:p>
    <w:p w:rsidR="00687CBA" w:rsidRPr="00F67013" w:rsidRDefault="00687CBA" w:rsidP="00073009">
      <w:pPr>
        <w:shd w:val="clear" w:color="auto" w:fill="D9D9D9" w:themeFill="background1" w:themeFillShade="D9"/>
        <w:jc w:val="center"/>
        <w:rPr>
          <w:rFonts w:cs="B Lotus"/>
          <w:b/>
          <w:bCs/>
          <w:sz w:val="20"/>
          <w:szCs w:val="20"/>
          <w:rtl/>
        </w:rPr>
      </w:pPr>
      <w:r w:rsidRPr="00F67013">
        <w:rPr>
          <w:rFonts w:cs="B Lotus" w:hint="cs"/>
          <w:b/>
          <w:bCs/>
          <w:sz w:val="20"/>
          <w:szCs w:val="20"/>
          <w:rtl/>
        </w:rPr>
        <w:t>تحلیل آزمون ها چند گزینه ای</w:t>
      </w:r>
    </w:p>
    <w:p w:rsidR="003B0F74" w:rsidRPr="00A642C2" w:rsidRDefault="00687CBA" w:rsidP="001F17CE">
      <w:pPr>
        <w:jc w:val="both"/>
        <w:rPr>
          <w:rFonts w:cs="B Nazanin"/>
          <w:sz w:val="18"/>
          <w:szCs w:val="18"/>
          <w:rtl/>
        </w:rPr>
      </w:pPr>
      <w:r w:rsidRPr="00A642C2">
        <w:rPr>
          <w:rFonts w:cs="B Nazanin" w:hint="cs"/>
          <w:sz w:val="18"/>
          <w:szCs w:val="18"/>
          <w:rtl/>
        </w:rPr>
        <w:t>پس از برگزاری آزمون</w:t>
      </w:r>
      <w:r w:rsidR="000E6B36">
        <w:rPr>
          <w:rFonts w:cs="B Nazanin" w:hint="cs"/>
          <w:sz w:val="18"/>
          <w:szCs w:val="18"/>
          <w:rtl/>
        </w:rPr>
        <w:t>،</w:t>
      </w:r>
      <w:r w:rsidRPr="00A642C2">
        <w:rPr>
          <w:rFonts w:cs="B Nazanin" w:hint="cs"/>
          <w:sz w:val="18"/>
          <w:szCs w:val="18"/>
          <w:rtl/>
        </w:rPr>
        <w:t xml:space="preserve"> ضروری است که کلیه آزمون های چند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گزینه ای تحت بررسی 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تجزیه 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تحلیل قرارگیرند.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در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جریان تحلیل آزمون</w:t>
      </w:r>
      <w:r w:rsidR="00C0291B">
        <w:rPr>
          <w:rFonts w:cs="B Nazanin" w:hint="cs"/>
          <w:sz w:val="18"/>
          <w:szCs w:val="18"/>
          <w:rtl/>
        </w:rPr>
        <w:t>،</w:t>
      </w:r>
      <w:r w:rsidRPr="00A642C2">
        <w:rPr>
          <w:rFonts w:cs="B Nazanin" w:hint="cs"/>
          <w:sz w:val="18"/>
          <w:szCs w:val="18"/>
          <w:rtl/>
        </w:rPr>
        <w:t xml:space="preserve"> روایی آزمون،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اعتبار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عملی بودن آن مشخص می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گردد.</w:t>
      </w:r>
    </w:p>
    <w:p w:rsidR="00687CBA" w:rsidRPr="00A642C2" w:rsidRDefault="00687CBA" w:rsidP="001F17CE">
      <w:pPr>
        <w:jc w:val="both"/>
        <w:rPr>
          <w:rFonts w:cs="B Nazanin"/>
          <w:b/>
          <w:bCs/>
          <w:sz w:val="18"/>
          <w:szCs w:val="18"/>
          <w:rtl/>
        </w:rPr>
      </w:pPr>
      <w:r w:rsidRPr="00A642C2">
        <w:rPr>
          <w:rFonts w:cs="B Nazanin" w:hint="cs"/>
          <w:b/>
          <w:bCs/>
          <w:sz w:val="18"/>
          <w:szCs w:val="18"/>
          <w:rtl/>
        </w:rPr>
        <w:t xml:space="preserve">روایی آزمون </w:t>
      </w:r>
      <w:r w:rsidR="000E6B36">
        <w:rPr>
          <w:rFonts w:cs="B Nazanin"/>
          <w:b/>
          <w:bCs/>
          <w:sz w:val="18"/>
          <w:szCs w:val="18"/>
        </w:rPr>
        <w:t>(</w:t>
      </w:r>
      <w:r w:rsidRPr="00A642C2">
        <w:rPr>
          <w:rFonts w:cs="B Nazanin"/>
          <w:b/>
          <w:bCs/>
          <w:sz w:val="18"/>
          <w:szCs w:val="18"/>
        </w:rPr>
        <w:t>Validity</w:t>
      </w:r>
      <w:r w:rsidR="000E6B36">
        <w:rPr>
          <w:rFonts w:cs="B Nazanin"/>
          <w:b/>
          <w:bCs/>
          <w:sz w:val="18"/>
          <w:szCs w:val="18"/>
        </w:rPr>
        <w:t>)</w:t>
      </w:r>
    </w:p>
    <w:p w:rsidR="00687CBA" w:rsidRPr="00A642C2" w:rsidRDefault="00687CBA" w:rsidP="000E6B36">
      <w:pPr>
        <w:jc w:val="both"/>
        <w:rPr>
          <w:rFonts w:cs="B Nazanin"/>
          <w:sz w:val="18"/>
          <w:szCs w:val="18"/>
          <w:rtl/>
        </w:rPr>
      </w:pPr>
      <w:r w:rsidRPr="00A642C2">
        <w:rPr>
          <w:rFonts w:cs="B Nazanin" w:hint="cs"/>
          <w:sz w:val="18"/>
          <w:szCs w:val="18"/>
          <w:rtl/>
        </w:rPr>
        <w:t>روایی آزمون مشخص می سازد که آیا آزمون دقیقأ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آنچه را</w:t>
      </w:r>
      <w:r w:rsidR="000E6B36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که مد</w:t>
      </w:r>
      <w:r w:rsidR="000E6B36">
        <w:rPr>
          <w:rFonts w:cs="B Nazanin" w:hint="cs"/>
          <w:sz w:val="18"/>
          <w:szCs w:val="18"/>
          <w:rtl/>
        </w:rPr>
        <w:t xml:space="preserve"> نظر اس</w:t>
      </w:r>
      <w:r w:rsidRPr="00A642C2">
        <w:rPr>
          <w:rFonts w:cs="B Nazanin" w:hint="cs"/>
          <w:sz w:val="18"/>
          <w:szCs w:val="18"/>
          <w:rtl/>
        </w:rPr>
        <w:t>ت</w:t>
      </w:r>
      <w:r w:rsidR="000E6B36">
        <w:rPr>
          <w:rFonts w:cs="B Nazanin" w:hint="cs"/>
          <w:sz w:val="18"/>
          <w:szCs w:val="18"/>
          <w:rtl/>
        </w:rPr>
        <w:t>ا</w:t>
      </w:r>
      <w:r w:rsidRPr="00A642C2">
        <w:rPr>
          <w:rFonts w:cs="B Nazanin" w:hint="cs"/>
          <w:sz w:val="18"/>
          <w:szCs w:val="18"/>
          <w:rtl/>
        </w:rPr>
        <w:t>د است اندازه گیری می نماید؟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روایی آزمون با روش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های مختلفی محاسبه می گرددکه ساده ترین روش بررسی هر آزمون و</w:t>
      </w:r>
      <w:r w:rsidR="00D917A0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سوالات آن توسط حداقل 5-3</w:t>
      </w:r>
      <w:r w:rsidR="001370C9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نفر</w:t>
      </w:r>
      <w:r w:rsidR="001370C9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از اساتید</w:t>
      </w:r>
      <w:r w:rsidR="001370C9">
        <w:rPr>
          <w:rFonts w:cs="B Nazanin" w:hint="cs"/>
          <w:sz w:val="18"/>
          <w:szCs w:val="18"/>
          <w:rtl/>
        </w:rPr>
        <w:t xml:space="preserve"> </w:t>
      </w:r>
      <w:r w:rsidRPr="00A642C2">
        <w:rPr>
          <w:rFonts w:cs="B Nazanin" w:hint="cs"/>
          <w:sz w:val="18"/>
          <w:szCs w:val="18"/>
          <w:rtl/>
        </w:rPr>
        <w:t>مربوطه است که به عنوا</w:t>
      </w:r>
      <w:r w:rsidR="001370C9">
        <w:rPr>
          <w:rFonts w:cs="B Nazanin" w:hint="cs"/>
          <w:sz w:val="18"/>
          <w:szCs w:val="18"/>
          <w:rtl/>
        </w:rPr>
        <w:t>ن</w:t>
      </w:r>
      <w:r w:rsidRPr="00A642C2">
        <w:rPr>
          <w:rFonts w:cs="B Nazanin" w:hint="cs"/>
          <w:sz w:val="18"/>
          <w:szCs w:val="18"/>
          <w:rtl/>
        </w:rPr>
        <w:t xml:space="preserve"> تیم کارشناسی سوالات را بررسی می نمایند.</w:t>
      </w:r>
    </w:p>
    <w:p w:rsidR="00625692" w:rsidRPr="00A642C2" w:rsidRDefault="00D240F1" w:rsidP="001F17CE">
      <w:pPr>
        <w:jc w:val="both"/>
        <w:rPr>
          <w:rFonts w:cs="B Nazanin"/>
          <w:sz w:val="18"/>
          <w:szCs w:val="18"/>
          <w:rtl/>
        </w:rPr>
      </w:pPr>
      <w:r w:rsidRPr="00A642C2">
        <w:rPr>
          <w:rFonts w:cs="B Nazanin" w:hint="cs"/>
          <w:sz w:val="18"/>
          <w:szCs w:val="18"/>
          <w:rtl/>
        </w:rPr>
        <w:t>مهمترین سوالی که دراین قسمت پاسخ داده می شود این است که آیا سوالات براساس اهداف درس تنظیم شده اند یا خیر؟</w:t>
      </w:r>
    </w:p>
    <w:p w:rsidR="00D240F1" w:rsidRPr="00D437DF" w:rsidRDefault="00D240F1" w:rsidP="000E6B36">
      <w:pPr>
        <w:pBdr>
          <w:bottom w:val="single" w:sz="4" w:space="0" w:color="auto"/>
        </w:pBdr>
        <w:jc w:val="both"/>
        <w:rPr>
          <w:rFonts w:cs="B Nazanin"/>
          <w:b/>
          <w:bCs/>
          <w:rtl/>
        </w:rPr>
      </w:pPr>
      <w:r w:rsidRPr="00D437DF">
        <w:rPr>
          <w:rFonts w:cs="B Nazanin" w:hint="cs"/>
          <w:b/>
          <w:bCs/>
          <w:rtl/>
        </w:rPr>
        <w:t>اعتبار یا پایایی آزمون</w:t>
      </w:r>
      <w:r w:rsidR="000E6B36">
        <w:rPr>
          <w:rFonts w:cs="B Nazanin"/>
          <w:b/>
          <w:bCs/>
        </w:rPr>
        <w:t>(</w:t>
      </w:r>
      <w:r w:rsidRPr="00D437DF">
        <w:rPr>
          <w:rFonts w:cs="B Nazanin"/>
          <w:b/>
          <w:bCs/>
        </w:rPr>
        <w:t>Reliability</w:t>
      </w:r>
      <w:r w:rsidR="000E6B36">
        <w:rPr>
          <w:rFonts w:cs="B Nazanin"/>
          <w:b/>
          <w:bCs/>
        </w:rPr>
        <w:t>)</w:t>
      </w:r>
    </w:p>
    <w:p w:rsidR="00D17228" w:rsidRDefault="00D240F1" w:rsidP="000E6B36">
      <w:pPr>
        <w:ind w:right="142"/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6"/>
          <w:szCs w:val="16"/>
          <w:rtl/>
        </w:rPr>
        <w:t>درتعیین اعتبار</w:t>
      </w:r>
      <w:r w:rsidR="00A6048C">
        <w:rPr>
          <w:rFonts w:cs="B Nazanin" w:hint="cs"/>
          <w:sz w:val="16"/>
          <w:szCs w:val="16"/>
          <w:rtl/>
        </w:rPr>
        <w:t xml:space="preserve"> </w:t>
      </w:r>
      <w:r w:rsidRPr="00D437DF">
        <w:rPr>
          <w:rFonts w:cs="B Nazanin" w:hint="cs"/>
          <w:sz w:val="16"/>
          <w:szCs w:val="16"/>
          <w:rtl/>
        </w:rPr>
        <w:t xml:space="preserve">آزمون علاوه </w:t>
      </w:r>
      <w:r w:rsidR="00C0291B">
        <w:rPr>
          <w:rFonts w:cs="B Nazanin" w:hint="cs"/>
          <w:sz w:val="16"/>
          <w:szCs w:val="16"/>
          <w:rtl/>
        </w:rPr>
        <w:t xml:space="preserve">بر </w:t>
      </w:r>
      <w:r w:rsidRPr="00D437DF">
        <w:rPr>
          <w:rFonts w:cs="B Nazanin" w:hint="cs"/>
          <w:sz w:val="16"/>
          <w:szCs w:val="16"/>
          <w:rtl/>
        </w:rPr>
        <w:t>تعیین اعتبار کلی آزمون که نشان دهنده دقیق بودن آن در</w:t>
      </w:r>
      <w:r w:rsidR="00A6048C">
        <w:rPr>
          <w:rFonts w:cs="B Nazanin" w:hint="cs"/>
          <w:sz w:val="16"/>
          <w:szCs w:val="16"/>
          <w:rtl/>
        </w:rPr>
        <w:t xml:space="preserve"> </w:t>
      </w:r>
      <w:r w:rsidRPr="00D437DF">
        <w:rPr>
          <w:rFonts w:cs="B Nazanin" w:hint="cs"/>
          <w:sz w:val="16"/>
          <w:szCs w:val="16"/>
          <w:rtl/>
        </w:rPr>
        <w:t>صورت تکرار</w:t>
      </w:r>
      <w:r w:rsidR="00A6048C">
        <w:rPr>
          <w:rFonts w:cs="B Nazanin" w:hint="cs"/>
          <w:sz w:val="16"/>
          <w:szCs w:val="16"/>
          <w:rtl/>
        </w:rPr>
        <w:t xml:space="preserve"> آ</w:t>
      </w:r>
      <w:r w:rsidRPr="00D437DF">
        <w:rPr>
          <w:rFonts w:cs="B Nazanin" w:hint="cs"/>
          <w:sz w:val="16"/>
          <w:szCs w:val="16"/>
          <w:rtl/>
        </w:rPr>
        <w:t>زمون است،</w:t>
      </w:r>
      <w:r w:rsidR="00A51AE6" w:rsidRPr="00D437DF">
        <w:rPr>
          <w:rFonts w:cs="B Nazanin" w:hint="cs"/>
          <w:sz w:val="16"/>
          <w:szCs w:val="16"/>
          <w:rtl/>
        </w:rPr>
        <w:t xml:space="preserve"> </w:t>
      </w:r>
      <w:r w:rsidRPr="00D437DF">
        <w:rPr>
          <w:rFonts w:cs="B Nazanin" w:hint="cs"/>
          <w:sz w:val="16"/>
          <w:szCs w:val="16"/>
          <w:rtl/>
        </w:rPr>
        <w:t xml:space="preserve">ضریب </w:t>
      </w:r>
      <w:r w:rsidRPr="00A642C2">
        <w:rPr>
          <w:rFonts w:cs="B Nazanin" w:hint="cs"/>
          <w:sz w:val="18"/>
          <w:szCs w:val="18"/>
          <w:rtl/>
        </w:rPr>
        <w:t>دشواری،</w:t>
      </w:r>
      <w:r w:rsidR="004F6F0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ضریب تمیز</w:t>
      </w:r>
      <w:r w:rsidR="000E6B36">
        <w:rPr>
          <w:rFonts w:cs="B Nazanin" w:hint="cs"/>
          <w:sz w:val="18"/>
          <w:szCs w:val="18"/>
          <w:rtl/>
        </w:rPr>
        <w:t xml:space="preserve"> و</w:t>
      </w:r>
      <w:r w:rsidR="00A6048C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خطای</w:t>
      </w:r>
      <w:r w:rsidR="00A51AE6" w:rsidRPr="00A642C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معیار</w:t>
      </w:r>
      <w:r w:rsidR="00A642C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اندازه گی</w:t>
      </w:r>
      <w:r w:rsidR="00A51AE6" w:rsidRPr="00A642C2">
        <w:rPr>
          <w:rFonts w:cs="B Nazanin" w:hint="cs"/>
          <w:sz w:val="18"/>
          <w:szCs w:val="18"/>
          <w:rtl/>
        </w:rPr>
        <w:t>ر</w:t>
      </w:r>
      <w:r w:rsidR="002A2527" w:rsidRPr="00A642C2">
        <w:rPr>
          <w:rFonts w:cs="B Nazanin" w:hint="cs"/>
          <w:sz w:val="18"/>
          <w:szCs w:val="18"/>
          <w:rtl/>
        </w:rPr>
        <w:t>ی محاسبه</w:t>
      </w:r>
      <w:r w:rsidR="00A51AE6" w:rsidRPr="00A642C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 xml:space="preserve"> </w:t>
      </w:r>
      <w:r w:rsidR="00D17228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می شود.</w:t>
      </w:r>
      <w:r w:rsidR="00A642C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این پارامترها</w:t>
      </w:r>
      <w:r w:rsidR="00A71A6A" w:rsidRPr="00A642C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با</w:t>
      </w:r>
      <w:r w:rsidR="00A71A6A" w:rsidRPr="00A642C2">
        <w:rPr>
          <w:rFonts w:cs="B Nazanin" w:hint="cs"/>
          <w:sz w:val="18"/>
          <w:szCs w:val="18"/>
          <w:rtl/>
        </w:rPr>
        <w:t xml:space="preserve"> </w:t>
      </w:r>
      <w:r w:rsidR="002A2527" w:rsidRPr="00A642C2">
        <w:rPr>
          <w:rFonts w:cs="B Nazanin" w:hint="cs"/>
          <w:sz w:val="18"/>
          <w:szCs w:val="18"/>
          <w:rtl/>
        </w:rPr>
        <w:t>نرم افزار آماری</w:t>
      </w:r>
      <w:r w:rsidR="00A71A6A" w:rsidRPr="00A642C2">
        <w:rPr>
          <w:rFonts w:cs="B Nazanin" w:hint="cs"/>
          <w:sz w:val="18"/>
          <w:szCs w:val="18"/>
          <w:rtl/>
        </w:rPr>
        <w:t xml:space="preserve"> محاسبه می شوند و</w:t>
      </w:r>
      <w:r w:rsidR="004F6F02">
        <w:rPr>
          <w:rFonts w:cs="B Nazanin" w:hint="cs"/>
          <w:sz w:val="18"/>
          <w:szCs w:val="18"/>
          <w:rtl/>
        </w:rPr>
        <w:t xml:space="preserve"> </w:t>
      </w:r>
      <w:r w:rsidR="00D17228">
        <w:rPr>
          <w:rFonts w:cs="B Nazanin" w:hint="cs"/>
          <w:sz w:val="18"/>
          <w:szCs w:val="18"/>
          <w:rtl/>
        </w:rPr>
        <w:t>می</w:t>
      </w:r>
      <w:r w:rsidR="004F6F02">
        <w:rPr>
          <w:rFonts w:cs="B Nazanin" w:hint="cs"/>
          <w:sz w:val="18"/>
          <w:szCs w:val="18"/>
          <w:rtl/>
        </w:rPr>
        <w:t xml:space="preserve"> </w:t>
      </w:r>
      <w:r w:rsidR="00D17228">
        <w:rPr>
          <w:rFonts w:cs="B Nazanin" w:hint="cs"/>
          <w:sz w:val="18"/>
          <w:szCs w:val="18"/>
          <w:rtl/>
        </w:rPr>
        <w:t>توان</w:t>
      </w:r>
      <w:r w:rsidR="00E01170">
        <w:rPr>
          <w:rFonts w:cs="B Nazanin" w:hint="cs"/>
          <w:sz w:val="18"/>
          <w:szCs w:val="18"/>
          <w:rtl/>
        </w:rPr>
        <w:t>ن</w:t>
      </w:r>
      <w:r w:rsidR="00D17228">
        <w:rPr>
          <w:rFonts w:cs="B Nazanin" w:hint="cs"/>
          <w:sz w:val="18"/>
          <w:szCs w:val="18"/>
          <w:rtl/>
        </w:rPr>
        <w:t>د</w:t>
      </w:r>
      <w:r w:rsidR="00A642C2">
        <w:rPr>
          <w:rFonts w:cs="B Nazanin" w:hint="cs"/>
          <w:sz w:val="18"/>
          <w:szCs w:val="18"/>
          <w:rtl/>
        </w:rPr>
        <w:t xml:space="preserve"> </w:t>
      </w:r>
      <w:r w:rsidR="00A71A6A" w:rsidRPr="00A642C2">
        <w:rPr>
          <w:rFonts w:cs="B Nazanin" w:hint="cs"/>
          <w:sz w:val="18"/>
          <w:szCs w:val="18"/>
          <w:rtl/>
        </w:rPr>
        <w:t xml:space="preserve">به </w:t>
      </w:r>
      <w:r w:rsidR="00D17228" w:rsidRPr="00A642C2">
        <w:rPr>
          <w:rFonts w:cs="B Nazanin" w:hint="cs"/>
          <w:sz w:val="18"/>
          <w:szCs w:val="18"/>
          <w:rtl/>
        </w:rPr>
        <w:t>صورت گزارش در</w:t>
      </w:r>
      <w:r w:rsidR="00D17228">
        <w:rPr>
          <w:rFonts w:cs="B Nazanin" w:hint="cs"/>
          <w:sz w:val="18"/>
          <w:szCs w:val="18"/>
          <w:rtl/>
        </w:rPr>
        <w:t xml:space="preserve"> </w:t>
      </w:r>
      <w:r w:rsidR="00D17228" w:rsidRPr="00A642C2">
        <w:rPr>
          <w:rFonts w:cs="B Nazanin" w:hint="cs"/>
          <w:sz w:val="18"/>
          <w:szCs w:val="18"/>
          <w:rtl/>
        </w:rPr>
        <w:t>اختیار اعضا هیات علمی قرارگیر</w:t>
      </w:r>
      <w:r w:rsidR="00E01170">
        <w:rPr>
          <w:rFonts w:cs="B Nazanin" w:hint="cs"/>
          <w:sz w:val="18"/>
          <w:szCs w:val="18"/>
          <w:rtl/>
        </w:rPr>
        <w:t>ن</w:t>
      </w:r>
      <w:r w:rsidR="00D17228" w:rsidRPr="00A642C2">
        <w:rPr>
          <w:rFonts w:cs="B Nazanin" w:hint="cs"/>
          <w:sz w:val="18"/>
          <w:szCs w:val="18"/>
          <w:rtl/>
        </w:rPr>
        <w:t>د</w:t>
      </w:r>
      <w:r w:rsidR="00E01170">
        <w:rPr>
          <w:rFonts w:cs="B Nazanin" w:hint="cs"/>
          <w:sz w:val="18"/>
          <w:szCs w:val="18"/>
          <w:rtl/>
        </w:rPr>
        <w:t>.</w:t>
      </w:r>
      <w:r w:rsidR="00D17228">
        <w:rPr>
          <w:rFonts w:cs="B Nazanin" w:hint="cs"/>
          <w:sz w:val="18"/>
          <w:szCs w:val="18"/>
          <w:rtl/>
        </w:rPr>
        <w:t xml:space="preserve"> </w:t>
      </w:r>
      <w:r w:rsidR="00D17228" w:rsidRPr="00A642C2">
        <w:rPr>
          <w:rFonts w:cs="B Nazanin" w:hint="cs"/>
          <w:sz w:val="18"/>
          <w:szCs w:val="18"/>
          <w:rtl/>
        </w:rPr>
        <w:t>مقادیر قابل قبول برای هر</w:t>
      </w:r>
      <w:r w:rsidR="00D17228">
        <w:rPr>
          <w:rFonts w:cs="B Nazanin" w:hint="cs"/>
          <w:sz w:val="18"/>
          <w:szCs w:val="18"/>
          <w:rtl/>
        </w:rPr>
        <w:t xml:space="preserve"> </w:t>
      </w:r>
      <w:r w:rsidR="00D17228" w:rsidRPr="00A642C2">
        <w:rPr>
          <w:rFonts w:cs="B Nazanin" w:hint="cs"/>
          <w:sz w:val="18"/>
          <w:szCs w:val="18"/>
          <w:rtl/>
        </w:rPr>
        <w:t>پارامتر در جدول زیر</w:t>
      </w:r>
      <w:r w:rsidR="00D17228">
        <w:rPr>
          <w:rFonts w:cs="B Nazanin" w:hint="cs"/>
          <w:sz w:val="18"/>
          <w:szCs w:val="18"/>
          <w:rtl/>
        </w:rPr>
        <w:t xml:space="preserve"> </w:t>
      </w:r>
      <w:r w:rsidR="00D17228" w:rsidRPr="00A642C2">
        <w:rPr>
          <w:rFonts w:cs="B Nazanin" w:hint="cs"/>
          <w:sz w:val="18"/>
          <w:szCs w:val="18"/>
          <w:rtl/>
        </w:rPr>
        <w:t>ذکر گردیده است.</w:t>
      </w:r>
    </w:p>
    <w:p w:rsidR="00D17228" w:rsidRDefault="00D17228" w:rsidP="00D17228">
      <w:pPr>
        <w:ind w:left="694" w:right="142"/>
        <w:jc w:val="left"/>
        <w:rPr>
          <w:rFonts w:cs="B Nazanin"/>
          <w:sz w:val="18"/>
          <w:szCs w:val="18"/>
          <w:rtl/>
        </w:rPr>
      </w:pPr>
    </w:p>
    <w:p w:rsidR="00410383" w:rsidRDefault="00410383" w:rsidP="00D17228">
      <w:pPr>
        <w:ind w:left="694" w:right="142"/>
        <w:jc w:val="left"/>
        <w:rPr>
          <w:rFonts w:cs="B Nazanin"/>
          <w:sz w:val="18"/>
          <w:szCs w:val="18"/>
          <w:rtl/>
        </w:rPr>
      </w:pPr>
    </w:p>
    <w:p w:rsidR="000039C9" w:rsidRDefault="000039C9" w:rsidP="004839BC">
      <w:pPr>
        <w:ind w:left="694" w:right="142"/>
        <w:jc w:val="left"/>
        <w:rPr>
          <w:rFonts w:cs="B Nazanin"/>
          <w:sz w:val="18"/>
          <w:szCs w:val="18"/>
          <w:rtl/>
        </w:rPr>
      </w:pPr>
    </w:p>
    <w:p w:rsidR="000039C9" w:rsidRPr="0036111A" w:rsidRDefault="000039C9" w:rsidP="000039C9">
      <w:pPr>
        <w:ind w:left="694" w:right="142"/>
        <w:jc w:val="center"/>
        <w:rPr>
          <w:rFonts w:cs="B Nazanin"/>
          <w:sz w:val="16"/>
          <w:szCs w:val="16"/>
          <w:rtl/>
        </w:rPr>
      </w:pPr>
      <w:r w:rsidRPr="0036111A">
        <w:rPr>
          <w:rFonts w:cs="B Nazanin" w:hint="cs"/>
          <w:sz w:val="16"/>
          <w:szCs w:val="16"/>
          <w:rtl/>
        </w:rPr>
        <w:t>4</w:t>
      </w:r>
    </w:p>
    <w:p w:rsidR="000039C9" w:rsidRDefault="000039C9" w:rsidP="004839BC">
      <w:pPr>
        <w:ind w:left="694" w:right="142"/>
        <w:jc w:val="left"/>
        <w:rPr>
          <w:rFonts w:cs="B Nazanin"/>
          <w:sz w:val="18"/>
          <w:szCs w:val="18"/>
          <w:rtl/>
        </w:rPr>
      </w:pPr>
    </w:p>
    <w:p w:rsidR="000039C9" w:rsidRPr="00547055" w:rsidRDefault="000039C9" w:rsidP="00547055">
      <w:pPr>
        <w:ind w:left="544" w:right="142"/>
        <w:jc w:val="left"/>
        <w:rPr>
          <w:rFonts w:cs="B Nazanin"/>
          <w:sz w:val="6"/>
          <w:szCs w:val="6"/>
          <w:rtl/>
        </w:rPr>
      </w:pPr>
    </w:p>
    <w:p w:rsidR="00D17228" w:rsidRPr="00C93BE6" w:rsidRDefault="00D17228" w:rsidP="00024A6C">
      <w:pPr>
        <w:ind w:left="544"/>
        <w:jc w:val="both"/>
        <w:rPr>
          <w:rFonts w:cs="B Nazanin"/>
          <w:color w:val="000000" w:themeColor="text1"/>
          <w:sz w:val="16"/>
          <w:szCs w:val="16"/>
          <w:rtl/>
        </w:rPr>
      </w:pPr>
      <w:r w:rsidRPr="00C93BE6">
        <w:rPr>
          <w:rFonts w:cs="B Nazanin" w:hint="cs"/>
          <w:b/>
          <w:bCs/>
          <w:color w:val="000000" w:themeColor="text1"/>
          <w:sz w:val="16"/>
          <w:szCs w:val="16"/>
          <w:rtl/>
        </w:rPr>
        <w:lastRenderedPageBreak/>
        <w:t>ضریب الفای کرونباخ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:</w:t>
      </w:r>
      <w:r w:rsidR="004F6F02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ت</w:t>
      </w:r>
      <w:r w:rsidRPr="00C93BE6">
        <w:rPr>
          <w:rFonts w:cs="B Nazanin"/>
          <w:color w:val="000000" w:themeColor="text1"/>
          <w:sz w:val="16"/>
          <w:szCs w:val="16"/>
          <w:rtl/>
        </w:rPr>
        <w:t>اکید بر همسانی درونی</w:t>
      </w:r>
      <w:r w:rsidR="000714F8">
        <w:rPr>
          <w:rFonts w:cs="B Nazanin" w:hint="cs"/>
          <w:color w:val="000000" w:themeColor="text1"/>
          <w:sz w:val="16"/>
          <w:szCs w:val="16"/>
          <w:rtl/>
        </w:rPr>
        <w:t>،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روش ضریب آلفا نام دارد که به آن ضریب آلفا یا ضریب آلفای کرانباخ یا حتی آلفا نیز گفته می‌شود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="000714F8">
        <w:rPr>
          <w:rFonts w:cs="B Nazanin" w:hint="cs"/>
          <w:color w:val="000000" w:themeColor="text1"/>
          <w:sz w:val="16"/>
          <w:szCs w:val="16"/>
          <w:rtl/>
        </w:rPr>
        <w:t>ضریب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آلفای کرانباخ در شرایطی که نمرات سوال نه به صورت دو ارزشی صفر و 1 بلکه به صورت چند ارزشی تعیین می‌شود مثلاً در رابطه با نمرات حاصل از پرسشنامه‌های شخصیت یا نگرش‌</w:t>
      </w:r>
      <w:r w:rsidR="00A20080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>سنج که پاسخ دهنده به هر سوال در طیفی از مثلاً کاملاً موافق تا کاملاً مخالف (5 تا 1) جواب می‌دهد و هیچ یک از آنها درست یا غلط محسوب نمی‌شود</w:t>
      </w:r>
      <w:r w:rsidRPr="00C93BE6">
        <w:rPr>
          <w:rFonts w:cs="B Nazanin"/>
          <w:color w:val="000000" w:themeColor="text1"/>
          <w:sz w:val="16"/>
          <w:szCs w:val="16"/>
        </w:rPr>
        <w:t xml:space="preserve"> .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که مطلوب آن بیشتر از 7</w:t>
      </w:r>
      <w:r w:rsidR="00024A6C">
        <w:rPr>
          <w:rFonts w:cs="B Nazanin" w:hint="cs"/>
          <w:color w:val="000000" w:themeColor="text1"/>
          <w:sz w:val="16"/>
          <w:szCs w:val="16"/>
          <w:rtl/>
        </w:rPr>
        <w:t>/0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است .</w:t>
      </w:r>
    </w:p>
    <w:p w:rsidR="00D17228" w:rsidRPr="00C93BE6" w:rsidRDefault="00D17228" w:rsidP="00024A6C">
      <w:pPr>
        <w:ind w:left="544"/>
        <w:jc w:val="both"/>
        <w:rPr>
          <w:rFonts w:cs="B Nazanin"/>
          <w:color w:val="000000" w:themeColor="text1"/>
          <w:sz w:val="16"/>
          <w:szCs w:val="16"/>
          <w:rtl/>
        </w:rPr>
      </w:pPr>
      <w:r w:rsidRPr="00C93BE6">
        <w:rPr>
          <w:rFonts w:cs="B Nazanin"/>
          <w:b/>
          <w:bCs/>
          <w:color w:val="000000" w:themeColor="text1"/>
          <w:sz w:val="16"/>
          <w:szCs w:val="16"/>
          <w:rtl/>
        </w:rPr>
        <w:t>ضریب تمیز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: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قدرت سوال را در تمایز گذاری یا تشخیص بین گروه قوی و گروه ضعیف آزمون شوندگان مشخص می کند، یعنی معلوم می‌نماید که سوال تا چه اندازه می تواند گروه قوی را از گر</w:t>
      </w:r>
      <w:r w:rsidR="00844D35">
        <w:rPr>
          <w:rFonts w:cs="B Nazanin" w:hint="cs"/>
          <w:color w:val="000000" w:themeColor="text1"/>
          <w:sz w:val="16"/>
          <w:szCs w:val="16"/>
          <w:rtl/>
        </w:rPr>
        <w:t>بیز</w:t>
      </w:r>
      <w:r w:rsidRPr="00C93BE6">
        <w:rPr>
          <w:rFonts w:cs="B Nazanin"/>
          <w:color w:val="000000" w:themeColor="text1"/>
          <w:sz w:val="16"/>
          <w:szCs w:val="16"/>
          <w:rtl/>
        </w:rPr>
        <w:t>وه ضعیف جدا سازد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که مطلوب آن بین 1-2</w:t>
      </w:r>
      <w:r w:rsidR="00024A6C">
        <w:rPr>
          <w:rFonts w:cs="B Nazanin" w:hint="cs"/>
          <w:color w:val="000000" w:themeColor="text1"/>
          <w:sz w:val="16"/>
          <w:szCs w:val="16"/>
          <w:rtl/>
        </w:rPr>
        <w:t>/0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است</w:t>
      </w:r>
      <w:r w:rsidR="006B0A38">
        <w:rPr>
          <w:rFonts w:cs="B Nazanin" w:hint="cs"/>
          <w:color w:val="000000" w:themeColor="text1"/>
          <w:sz w:val="16"/>
          <w:szCs w:val="16"/>
          <w:rtl/>
        </w:rPr>
        <w:t>.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</w:p>
    <w:p w:rsidR="00547055" w:rsidRPr="00C93BE6" w:rsidRDefault="00D17228" w:rsidP="00024A6C">
      <w:pPr>
        <w:ind w:left="544"/>
        <w:jc w:val="both"/>
        <w:rPr>
          <w:rFonts w:cs="B Nazanin"/>
          <w:color w:val="000000" w:themeColor="text1"/>
          <w:sz w:val="16"/>
          <w:szCs w:val="16"/>
          <w:rtl/>
        </w:rPr>
      </w:pPr>
      <w:r w:rsidRPr="00C93BE6">
        <w:rPr>
          <w:rFonts w:cs="B Nazanin"/>
          <w:b/>
          <w:bCs/>
          <w:color w:val="000000" w:themeColor="text1"/>
          <w:sz w:val="16"/>
          <w:szCs w:val="16"/>
          <w:rtl/>
        </w:rPr>
        <w:t>ضریب دشواری</w:t>
      </w:r>
      <w:r w:rsidR="00607479">
        <w:rPr>
          <w:rFonts w:cs="B Nazanin" w:hint="cs"/>
          <w:color w:val="000000" w:themeColor="text1"/>
          <w:sz w:val="16"/>
          <w:szCs w:val="16"/>
          <w:rtl/>
        </w:rPr>
        <w:t>: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میزان آسان بودن یا دشوار بودن یک سوال را برای گروه آزمون شوندگان نشان می دهد،</w:t>
      </w:r>
      <w:r w:rsidR="00607479">
        <w:rPr>
          <w:rFonts w:cs="B Nazanin" w:hint="cs"/>
          <w:color w:val="000000" w:themeColor="text1"/>
          <w:sz w:val="16"/>
          <w:szCs w:val="16"/>
          <w:rtl/>
        </w:rPr>
        <w:t xml:space="preserve"> میزان 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مطلوب درجه دشواری درآزمون های پیشرفت تحصیلی </w:t>
      </w:r>
      <w:r w:rsidRPr="00C93BE6">
        <w:rPr>
          <w:rFonts w:cs="B Nazanin"/>
          <w:color w:val="000000" w:themeColor="text1"/>
          <w:sz w:val="16"/>
          <w:szCs w:val="16"/>
          <w:rtl/>
        </w:rPr>
        <w:t>7</w:t>
      </w:r>
      <w:r w:rsidR="00024A6C">
        <w:rPr>
          <w:rFonts w:cs="B Nazanin" w:hint="cs"/>
          <w:color w:val="000000" w:themeColor="text1"/>
          <w:sz w:val="16"/>
          <w:szCs w:val="16"/>
          <w:rtl/>
        </w:rPr>
        <w:t>/0</w:t>
      </w:r>
      <w:r w:rsidRPr="00C93BE6">
        <w:rPr>
          <w:rFonts w:cs="B Nazanin"/>
          <w:color w:val="000000" w:themeColor="text1"/>
          <w:sz w:val="16"/>
          <w:szCs w:val="16"/>
          <w:rtl/>
        </w:rPr>
        <w:t>- 3</w:t>
      </w:r>
      <w:r w:rsidR="00024A6C">
        <w:rPr>
          <w:rFonts w:cs="B Nazanin" w:hint="cs"/>
          <w:color w:val="000000" w:themeColor="text1"/>
          <w:sz w:val="16"/>
          <w:szCs w:val="16"/>
          <w:rtl/>
        </w:rPr>
        <w:t>/0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اس</w:t>
      </w:r>
      <w:r w:rsidR="00547055" w:rsidRPr="00C93BE6">
        <w:rPr>
          <w:rFonts w:cs="B Nazanin" w:hint="cs"/>
          <w:color w:val="000000" w:themeColor="text1"/>
          <w:sz w:val="16"/>
          <w:szCs w:val="16"/>
          <w:rtl/>
        </w:rPr>
        <w:t>ت</w:t>
      </w:r>
      <w:r w:rsidR="006B0A38">
        <w:rPr>
          <w:rFonts w:cs="B Nazanin" w:hint="cs"/>
          <w:color w:val="000000" w:themeColor="text1"/>
          <w:sz w:val="16"/>
          <w:szCs w:val="16"/>
          <w:rtl/>
        </w:rPr>
        <w:t>.</w:t>
      </w:r>
    </w:p>
    <w:p w:rsidR="00D17228" w:rsidRPr="00C93BE6" w:rsidRDefault="00D17228" w:rsidP="00082D6F">
      <w:pPr>
        <w:ind w:left="544"/>
        <w:jc w:val="both"/>
        <w:rPr>
          <w:rFonts w:cs="B Nazanin"/>
          <w:color w:val="000000" w:themeColor="text1"/>
          <w:sz w:val="16"/>
          <w:szCs w:val="16"/>
        </w:rPr>
      </w:pPr>
      <w:r w:rsidRPr="00C93BE6">
        <w:rPr>
          <w:rFonts w:cs="B Nazanin" w:hint="cs"/>
          <w:b/>
          <w:bCs/>
          <w:color w:val="000000" w:themeColor="text1"/>
          <w:sz w:val="16"/>
          <w:szCs w:val="16"/>
          <w:rtl/>
        </w:rPr>
        <w:t>خطای معیار اندازه گیری یا (خطای استاندارد)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: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/>
          <w:sz w:val="16"/>
          <w:szCs w:val="16"/>
          <w:rtl/>
        </w:rPr>
        <w:t>میز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ان نزدیکی </w:t>
      </w:r>
      <w:hyperlink r:id="rId8" w:tooltip="میانگین" w:history="1">
        <w:r w:rsidRPr="00C93BE6">
          <w:rPr>
            <w:rStyle w:val="Hyperlink"/>
            <w:rFonts w:eastAsia="SimSun" w:cs="B Nazanin"/>
            <w:color w:val="000000" w:themeColor="text1"/>
            <w:sz w:val="16"/>
            <w:szCs w:val="16"/>
            <w:u w:val="none"/>
            <w:rtl/>
          </w:rPr>
          <w:t>میانگین</w:t>
        </w:r>
      </w:hyperlink>
      <w:r w:rsidRPr="00C93BE6">
        <w:rPr>
          <w:rFonts w:cs="B Nazanin"/>
          <w:color w:val="000000" w:themeColor="text1"/>
          <w:sz w:val="16"/>
          <w:szCs w:val="16"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نمونه به میانگین </w:t>
      </w:r>
      <w:hyperlink r:id="rId9" w:tooltip="جمعیت (آمار)" w:history="1">
        <w:r w:rsidRPr="00C93BE6">
          <w:rPr>
            <w:rStyle w:val="Hyperlink"/>
            <w:rFonts w:eastAsia="SimSun" w:cs="B Nazanin"/>
            <w:color w:val="000000" w:themeColor="text1"/>
            <w:sz w:val="16"/>
            <w:szCs w:val="16"/>
            <w:u w:val="none"/>
            <w:rtl/>
          </w:rPr>
          <w:t>جمعیت</w:t>
        </w:r>
      </w:hyperlink>
      <w:r w:rsidRPr="00C93BE6">
        <w:rPr>
          <w:rFonts w:cs="B Nazanin"/>
          <w:color w:val="000000" w:themeColor="text1"/>
          <w:sz w:val="16"/>
          <w:szCs w:val="16"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>استفاده می‌شود</w:t>
      </w:r>
      <w:r w:rsidRPr="00C93BE6">
        <w:rPr>
          <w:rFonts w:cs="B Nazanin"/>
          <w:color w:val="000000" w:themeColor="text1"/>
          <w:sz w:val="16"/>
          <w:szCs w:val="16"/>
        </w:rPr>
        <w:t>.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به بیان دیگر خطای استاندارد، </w:t>
      </w:r>
      <w:hyperlink r:id="rId10" w:tooltip="انحراف معیار" w:history="1">
        <w:r w:rsidRPr="00C93BE6">
          <w:rPr>
            <w:rStyle w:val="Hyperlink"/>
            <w:rFonts w:eastAsia="SimSun" w:cs="B Nazanin"/>
            <w:color w:val="000000" w:themeColor="text1"/>
            <w:sz w:val="16"/>
            <w:szCs w:val="16"/>
            <w:u w:val="none"/>
            <w:rtl/>
          </w:rPr>
          <w:t>انحراف معیار</w:t>
        </w:r>
      </w:hyperlink>
      <w:r w:rsidRPr="00C93BE6">
        <w:rPr>
          <w:rFonts w:cs="B Nazanin"/>
          <w:color w:val="000000" w:themeColor="text1"/>
          <w:sz w:val="16"/>
          <w:szCs w:val="16"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یک </w:t>
      </w:r>
      <w:hyperlink r:id="rId11" w:tooltip="توزیع نمونه‌برداری" w:history="1">
        <w:r w:rsidRPr="00C93BE6">
          <w:rPr>
            <w:rStyle w:val="Hyperlink"/>
            <w:rFonts w:eastAsia="SimSun" w:cs="B Nazanin"/>
            <w:color w:val="000000" w:themeColor="text1"/>
            <w:sz w:val="16"/>
            <w:szCs w:val="16"/>
            <w:u w:val="none"/>
            <w:rtl/>
          </w:rPr>
          <w:t>توزیع نمونه‌برداری</w:t>
        </w:r>
      </w:hyperlink>
      <w:r w:rsidRPr="00C93BE6">
        <w:rPr>
          <w:rFonts w:cs="B Nazanin"/>
          <w:color w:val="000000" w:themeColor="text1"/>
          <w:sz w:val="16"/>
          <w:szCs w:val="16"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>آماری است</w:t>
      </w:r>
      <w:r w:rsidRPr="00C93BE6">
        <w:rPr>
          <w:rFonts w:cs="B Nazanin"/>
          <w:color w:val="000000" w:themeColor="text1"/>
          <w:sz w:val="16"/>
          <w:szCs w:val="16"/>
        </w:rPr>
        <w:t>.</w:t>
      </w:r>
      <w:r w:rsidR="006B0A38" w:rsidRPr="00C93BE6">
        <w:rPr>
          <w:rFonts w:cs="B Nazanin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>که برای تخمین انحراف معیار بدست آمده از تعدادی نمونه کاربرد دارد</w:t>
      </w:r>
      <w:r w:rsidRPr="00C93BE6">
        <w:rPr>
          <w:rFonts w:cs="B Nazanin"/>
          <w:color w:val="000000" w:themeColor="text1"/>
          <w:sz w:val="16"/>
          <w:szCs w:val="16"/>
        </w:rPr>
        <w:t>.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که مطلوب آن بین 7-4 است</w:t>
      </w:r>
      <w:r w:rsidR="006B0A38">
        <w:rPr>
          <w:rFonts w:cs="B Nazanin" w:hint="cs"/>
          <w:color w:val="000000" w:themeColor="text1"/>
          <w:sz w:val="16"/>
          <w:szCs w:val="16"/>
          <w:rtl/>
        </w:rPr>
        <w:t xml:space="preserve"> .</w:t>
      </w:r>
    </w:p>
    <w:p w:rsidR="00D17228" w:rsidRPr="00C93BE6" w:rsidRDefault="00D17228" w:rsidP="00024A6C">
      <w:pPr>
        <w:ind w:left="544"/>
        <w:jc w:val="both"/>
        <w:rPr>
          <w:rFonts w:cs="B Nazanin"/>
          <w:color w:val="000000" w:themeColor="text1"/>
          <w:sz w:val="16"/>
          <w:szCs w:val="16"/>
        </w:rPr>
      </w:pPr>
      <w:r w:rsidRPr="00C93BE6">
        <w:rPr>
          <w:rFonts w:cs="B Nazanin"/>
          <w:b/>
          <w:bCs/>
          <w:color w:val="000000" w:themeColor="text1"/>
          <w:sz w:val="16"/>
          <w:szCs w:val="16"/>
          <w:rtl/>
        </w:rPr>
        <w:t>اعتبار(روایی)</w:t>
      </w:r>
      <w:r w:rsidRPr="00C93BE6">
        <w:rPr>
          <w:rFonts w:cs="B Nazanin" w:hint="cs"/>
          <w:b/>
          <w:bCs/>
          <w:color w:val="000000" w:themeColor="text1"/>
          <w:sz w:val="16"/>
          <w:szCs w:val="16"/>
          <w:rtl/>
        </w:rPr>
        <w:t>آزمون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: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به ارتباط منطقی، بین پرسش</w:t>
      </w:r>
      <w:r w:rsidRPr="00C93BE6">
        <w:rPr>
          <w:rFonts w:cs="B Nazanin"/>
          <w:color w:val="000000" w:themeColor="text1"/>
          <w:sz w:val="16"/>
          <w:szCs w:val="16"/>
          <w:rtl/>
        </w:rPr>
        <w:softHyphen/>
        <w:t>های آزمون و مطلب مورد سنجش اشاره دارد. وقتی گفته می</w:t>
      </w:r>
      <w:r w:rsidRPr="00C93BE6">
        <w:rPr>
          <w:rFonts w:cs="B Nazanin"/>
          <w:color w:val="000000" w:themeColor="text1"/>
          <w:sz w:val="16"/>
          <w:szCs w:val="16"/>
          <w:rtl/>
        </w:rPr>
        <w:softHyphen/>
        <w:t>شود آزمون، روایی دارد به این معنا</w:t>
      </w:r>
      <w:r w:rsidR="00607479">
        <w:rPr>
          <w:rFonts w:cs="B Nazanin" w:hint="cs"/>
          <w:color w:val="000000" w:themeColor="text1"/>
          <w:sz w:val="16"/>
          <w:szCs w:val="16"/>
          <w:rtl/>
        </w:rPr>
        <w:t>ست</w:t>
      </w:r>
      <w:r w:rsidRPr="00C93BE6">
        <w:rPr>
          <w:rFonts w:cs="B Nazanin"/>
          <w:color w:val="000000" w:themeColor="text1"/>
          <w:sz w:val="16"/>
          <w:szCs w:val="16"/>
          <w:rtl/>
        </w:rPr>
        <w:t xml:space="preserve"> که پرسش‌های آزمون به</w:t>
      </w:r>
      <w:r w:rsidR="006B0A38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="00607479">
        <w:rPr>
          <w:rFonts w:cs="B Nazanin"/>
          <w:color w:val="000000" w:themeColor="text1"/>
          <w:sz w:val="16"/>
          <w:szCs w:val="16"/>
          <w:rtl/>
        </w:rPr>
        <w:t>‌طور دقیق آنچه</w:t>
      </w:r>
      <w:r w:rsidR="00607479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>که مورد نظر می</w:t>
      </w:r>
      <w:r w:rsidR="004F6F02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Pr="00C93BE6">
        <w:rPr>
          <w:rFonts w:cs="B Nazanin"/>
          <w:color w:val="000000" w:themeColor="text1"/>
          <w:sz w:val="16"/>
          <w:szCs w:val="16"/>
          <w:rtl/>
        </w:rPr>
        <w:t>باشد</w:t>
      </w:r>
      <w:r w:rsidR="00F67013">
        <w:rPr>
          <w:rFonts w:cs="B Nazanin" w:hint="cs"/>
          <w:color w:val="000000" w:themeColor="text1"/>
          <w:sz w:val="16"/>
          <w:szCs w:val="16"/>
          <w:rtl/>
        </w:rPr>
        <w:t xml:space="preserve"> بیان می گردد</w:t>
      </w:r>
      <w:r w:rsidR="00607479">
        <w:rPr>
          <w:rFonts w:cs="B Nazanin" w:hint="cs"/>
          <w:color w:val="000000" w:themeColor="text1"/>
          <w:sz w:val="16"/>
          <w:szCs w:val="16"/>
          <w:rtl/>
        </w:rPr>
        <w:t xml:space="preserve"> و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</w:t>
      </w:r>
      <w:r w:rsidR="00607479">
        <w:rPr>
          <w:rFonts w:cs="B Nazanin" w:hint="cs"/>
          <w:color w:val="000000" w:themeColor="text1"/>
          <w:sz w:val="16"/>
          <w:szCs w:val="16"/>
          <w:rtl/>
        </w:rPr>
        <w:t xml:space="preserve">میزان 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>مطلوب آن بین 1-4</w:t>
      </w:r>
      <w:r w:rsidR="00024A6C">
        <w:rPr>
          <w:rFonts w:cs="B Nazanin" w:hint="cs"/>
          <w:color w:val="000000" w:themeColor="text1"/>
          <w:sz w:val="16"/>
          <w:szCs w:val="16"/>
          <w:rtl/>
        </w:rPr>
        <w:t>/0</w:t>
      </w:r>
      <w:r w:rsidRPr="00C93BE6">
        <w:rPr>
          <w:rFonts w:cs="B Nazanin" w:hint="cs"/>
          <w:color w:val="000000" w:themeColor="text1"/>
          <w:sz w:val="16"/>
          <w:szCs w:val="16"/>
          <w:rtl/>
        </w:rPr>
        <w:t xml:space="preserve"> می باشد</w:t>
      </w:r>
      <w:r w:rsidR="004F6F02">
        <w:rPr>
          <w:rFonts w:cs="B Nazanin" w:hint="cs"/>
          <w:color w:val="000000" w:themeColor="text1"/>
          <w:sz w:val="16"/>
          <w:szCs w:val="16"/>
          <w:rtl/>
        </w:rPr>
        <w:t xml:space="preserve"> .</w:t>
      </w:r>
    </w:p>
    <w:p w:rsidR="000039C9" w:rsidRPr="00547055" w:rsidRDefault="000039C9" w:rsidP="00082D6F">
      <w:pPr>
        <w:ind w:left="544" w:right="142"/>
        <w:jc w:val="both"/>
        <w:rPr>
          <w:rFonts w:cs="B Nazanin"/>
          <w:sz w:val="6"/>
          <w:szCs w:val="6"/>
          <w:rtl/>
        </w:rPr>
      </w:pPr>
    </w:p>
    <w:p w:rsidR="000039C9" w:rsidRPr="00D17228" w:rsidRDefault="000039C9" w:rsidP="00082D6F">
      <w:pPr>
        <w:ind w:left="544" w:right="142"/>
        <w:jc w:val="both"/>
        <w:rPr>
          <w:rFonts w:cs="B Nazanin"/>
          <w:sz w:val="4"/>
          <w:szCs w:val="4"/>
          <w:rtl/>
        </w:rPr>
      </w:pPr>
    </w:p>
    <w:p w:rsidR="00A71A6A" w:rsidRPr="00D17228" w:rsidRDefault="00A71A6A" w:rsidP="003C0C99">
      <w:pPr>
        <w:ind w:left="694" w:right="142"/>
        <w:jc w:val="both"/>
        <w:rPr>
          <w:rFonts w:cs="B Nazanin"/>
          <w:sz w:val="16"/>
          <w:szCs w:val="16"/>
          <w:u w:val="single"/>
          <w:rtl/>
        </w:rPr>
      </w:pPr>
      <w:r w:rsidRPr="00D17228">
        <w:rPr>
          <w:rFonts w:cs="B Nazanin" w:hint="cs"/>
          <w:sz w:val="16"/>
          <w:szCs w:val="16"/>
          <w:u w:val="single"/>
          <w:rtl/>
        </w:rPr>
        <w:t>لازم به ذکراست اعضاء محترم هیات علمی</w:t>
      </w:r>
      <w:r w:rsidR="00A642C2" w:rsidRPr="00D17228">
        <w:rPr>
          <w:rFonts w:cs="B Nazanin" w:hint="cs"/>
          <w:sz w:val="16"/>
          <w:szCs w:val="16"/>
          <w:u w:val="single"/>
          <w:rtl/>
        </w:rPr>
        <w:t xml:space="preserve"> </w:t>
      </w:r>
      <w:r w:rsidRPr="00D17228">
        <w:rPr>
          <w:rFonts w:cs="B Nazanin" w:hint="cs"/>
          <w:sz w:val="16"/>
          <w:szCs w:val="16"/>
          <w:u w:val="single"/>
          <w:rtl/>
        </w:rPr>
        <w:t>می توانند</w:t>
      </w:r>
      <w:r w:rsidR="00A642C2" w:rsidRPr="00D17228">
        <w:rPr>
          <w:rFonts w:cs="B Nazanin" w:hint="cs"/>
          <w:sz w:val="16"/>
          <w:szCs w:val="16"/>
          <w:u w:val="single"/>
          <w:rtl/>
        </w:rPr>
        <w:t xml:space="preserve"> </w:t>
      </w:r>
      <w:r w:rsidRPr="00D17228">
        <w:rPr>
          <w:rFonts w:cs="B Nazanin" w:hint="cs"/>
          <w:sz w:val="16"/>
          <w:szCs w:val="16"/>
          <w:u w:val="single"/>
          <w:rtl/>
        </w:rPr>
        <w:t>براساس این جدول سوالات منتخب خود را برای بانک سوالات انتخاب نمایند.توصیه شده درهرآزمون</w:t>
      </w:r>
      <w:r w:rsidR="00A642C2" w:rsidRPr="00D17228">
        <w:rPr>
          <w:rFonts w:cs="B Nazanin" w:hint="cs"/>
          <w:sz w:val="16"/>
          <w:szCs w:val="16"/>
          <w:u w:val="single"/>
          <w:rtl/>
        </w:rPr>
        <w:t xml:space="preserve"> </w:t>
      </w:r>
      <w:r w:rsidRPr="00D17228">
        <w:rPr>
          <w:rFonts w:cs="B Nazanin" w:hint="cs"/>
          <w:sz w:val="16"/>
          <w:szCs w:val="16"/>
          <w:u w:val="single"/>
          <w:rtl/>
        </w:rPr>
        <w:t>از30% سوالات بانک استفاده شود.</w:t>
      </w:r>
    </w:p>
    <w:tbl>
      <w:tblPr>
        <w:tblStyle w:val="TableGrid"/>
        <w:bidiVisual/>
        <w:tblW w:w="3586" w:type="dxa"/>
        <w:tblInd w:w="749" w:type="dxa"/>
        <w:tblLook w:val="04A0"/>
      </w:tblPr>
      <w:tblGrid>
        <w:gridCol w:w="2314"/>
        <w:gridCol w:w="1272"/>
      </w:tblGrid>
      <w:tr w:rsidR="004839BC" w:rsidRPr="00D17228" w:rsidTr="001413E4">
        <w:trPr>
          <w:trHeight w:val="250"/>
        </w:trPr>
        <w:tc>
          <w:tcPr>
            <w:tcW w:w="2314" w:type="dxa"/>
            <w:shd w:val="clear" w:color="auto" w:fill="D9D9D9" w:themeFill="background1" w:themeFillShade="D9"/>
          </w:tcPr>
          <w:p w:rsidR="004839BC" w:rsidRPr="00D17228" w:rsidRDefault="004839BC" w:rsidP="004839BC">
            <w:pPr>
              <w:ind w:left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b/>
                <w:bCs/>
                <w:sz w:val="14"/>
                <w:szCs w:val="14"/>
                <w:rtl/>
              </w:rPr>
              <w:t>پارامترتحلیل آزمون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4839BC" w:rsidRPr="00D17228" w:rsidRDefault="004839BC" w:rsidP="004839BC">
            <w:pPr>
              <w:ind w:left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b/>
                <w:bCs/>
                <w:sz w:val="14"/>
                <w:szCs w:val="14"/>
                <w:rtl/>
              </w:rPr>
              <w:t>مقادیر قابل قبول</w:t>
            </w:r>
          </w:p>
        </w:tc>
      </w:tr>
      <w:tr w:rsidR="00A71A6A" w:rsidRPr="00D17228" w:rsidTr="00673B6A">
        <w:trPr>
          <w:trHeight w:val="250"/>
        </w:trPr>
        <w:tc>
          <w:tcPr>
            <w:tcW w:w="2314" w:type="dxa"/>
            <w:shd w:val="clear" w:color="auto" w:fill="auto"/>
          </w:tcPr>
          <w:p w:rsidR="00A71A6A" w:rsidRPr="00D17228" w:rsidRDefault="004839BC" w:rsidP="009137CC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اعتبار کلی آزمون</w:t>
            </w:r>
          </w:p>
        </w:tc>
        <w:tc>
          <w:tcPr>
            <w:tcW w:w="1272" w:type="dxa"/>
            <w:shd w:val="clear" w:color="auto" w:fill="auto"/>
          </w:tcPr>
          <w:p w:rsidR="00A71A6A" w:rsidRPr="00D17228" w:rsidRDefault="009137CC" w:rsidP="00024A6C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1-4</w:t>
            </w:r>
            <w:r w:rsidR="00024A6C">
              <w:rPr>
                <w:rFonts w:cs="B Nazanin" w:hint="cs"/>
                <w:sz w:val="14"/>
                <w:szCs w:val="14"/>
                <w:rtl/>
              </w:rPr>
              <w:t>/0</w:t>
            </w:r>
          </w:p>
        </w:tc>
      </w:tr>
      <w:tr w:rsidR="00A71A6A" w:rsidRPr="00D17228" w:rsidTr="00673B6A">
        <w:trPr>
          <w:trHeight w:val="133"/>
        </w:trPr>
        <w:tc>
          <w:tcPr>
            <w:tcW w:w="2314" w:type="dxa"/>
            <w:shd w:val="clear" w:color="auto" w:fill="auto"/>
          </w:tcPr>
          <w:p w:rsidR="009137CC" w:rsidRPr="00D17228" w:rsidRDefault="009137CC" w:rsidP="009137CC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 xml:space="preserve">خطای معیاراندازه گیری </w:t>
            </w:r>
          </w:p>
        </w:tc>
        <w:tc>
          <w:tcPr>
            <w:tcW w:w="1272" w:type="dxa"/>
            <w:shd w:val="clear" w:color="auto" w:fill="auto"/>
          </w:tcPr>
          <w:p w:rsidR="00A71A6A" w:rsidRPr="00D17228" w:rsidRDefault="009137CC" w:rsidP="004839BC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7-4</w:t>
            </w:r>
          </w:p>
        </w:tc>
      </w:tr>
      <w:tr w:rsidR="00A71A6A" w:rsidRPr="00D17228" w:rsidTr="00673B6A">
        <w:trPr>
          <w:trHeight w:val="250"/>
        </w:trPr>
        <w:tc>
          <w:tcPr>
            <w:tcW w:w="2314" w:type="dxa"/>
            <w:shd w:val="clear" w:color="auto" w:fill="auto"/>
          </w:tcPr>
          <w:p w:rsidR="00A71A6A" w:rsidRPr="00D17228" w:rsidRDefault="009137CC" w:rsidP="009137CC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میانگین ضریب دشواری</w:t>
            </w:r>
          </w:p>
        </w:tc>
        <w:tc>
          <w:tcPr>
            <w:tcW w:w="1272" w:type="dxa"/>
            <w:shd w:val="clear" w:color="auto" w:fill="auto"/>
          </w:tcPr>
          <w:p w:rsidR="00A71A6A" w:rsidRPr="00D17228" w:rsidRDefault="009137CC" w:rsidP="00024A6C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7</w:t>
            </w:r>
            <w:r w:rsidR="00024A6C">
              <w:rPr>
                <w:rFonts w:cs="B Nazanin" w:hint="cs"/>
                <w:sz w:val="14"/>
                <w:szCs w:val="14"/>
                <w:rtl/>
              </w:rPr>
              <w:t>/0</w:t>
            </w:r>
            <w:r w:rsidRPr="00D17228">
              <w:rPr>
                <w:rFonts w:cs="B Nazanin" w:hint="cs"/>
                <w:sz w:val="14"/>
                <w:szCs w:val="14"/>
                <w:rtl/>
              </w:rPr>
              <w:t>-3</w:t>
            </w:r>
            <w:r w:rsidR="00024A6C">
              <w:rPr>
                <w:rFonts w:cs="B Nazanin" w:hint="cs"/>
                <w:sz w:val="14"/>
                <w:szCs w:val="14"/>
                <w:rtl/>
              </w:rPr>
              <w:t>/0</w:t>
            </w:r>
          </w:p>
        </w:tc>
      </w:tr>
      <w:tr w:rsidR="00A71A6A" w:rsidRPr="00D17228" w:rsidTr="00673B6A">
        <w:trPr>
          <w:trHeight w:val="232"/>
        </w:trPr>
        <w:tc>
          <w:tcPr>
            <w:tcW w:w="2314" w:type="dxa"/>
            <w:tcBorders>
              <w:right w:val="single" w:sz="4" w:space="0" w:color="auto"/>
            </w:tcBorders>
            <w:shd w:val="clear" w:color="auto" w:fill="auto"/>
          </w:tcPr>
          <w:p w:rsidR="00A71A6A" w:rsidRPr="00D17228" w:rsidRDefault="009137CC" w:rsidP="009137CC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ضریب تمیز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D17228">
              <w:rPr>
                <w:rFonts w:cs="B Nazanin" w:hint="cs"/>
                <w:sz w:val="14"/>
                <w:szCs w:val="14"/>
                <w:rtl/>
              </w:rPr>
              <w:t>آزمون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A71A6A" w:rsidRPr="00D17228" w:rsidRDefault="009137CC" w:rsidP="00024A6C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1-2</w:t>
            </w:r>
            <w:r w:rsidR="00024A6C">
              <w:rPr>
                <w:rFonts w:cs="B Nazanin" w:hint="cs"/>
                <w:sz w:val="14"/>
                <w:szCs w:val="14"/>
                <w:rtl/>
              </w:rPr>
              <w:t>/0</w:t>
            </w:r>
          </w:p>
        </w:tc>
      </w:tr>
      <w:tr w:rsidR="009137CC" w:rsidRPr="00D17228" w:rsidTr="00673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2314" w:type="dxa"/>
            <w:shd w:val="clear" w:color="auto" w:fill="auto"/>
          </w:tcPr>
          <w:p w:rsidR="009137CC" w:rsidRPr="00D17228" w:rsidRDefault="009137CC" w:rsidP="009137CC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ضزیب آلفای کرونباخ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D17228">
              <w:rPr>
                <w:rFonts w:cs="B Nazanin" w:hint="cs"/>
                <w:sz w:val="14"/>
                <w:szCs w:val="14"/>
                <w:rtl/>
              </w:rPr>
              <w:t>(ضریب روایی)</w:t>
            </w:r>
          </w:p>
        </w:tc>
        <w:tc>
          <w:tcPr>
            <w:tcW w:w="1272" w:type="dxa"/>
            <w:shd w:val="clear" w:color="auto" w:fill="auto"/>
          </w:tcPr>
          <w:p w:rsidR="009137CC" w:rsidRPr="00D17228" w:rsidRDefault="009137CC" w:rsidP="00024A6C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بیشتر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D17228">
              <w:rPr>
                <w:rFonts w:cs="B Nazanin" w:hint="cs"/>
                <w:sz w:val="14"/>
                <w:szCs w:val="14"/>
                <w:rtl/>
              </w:rPr>
              <w:t>از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D17228">
              <w:rPr>
                <w:rFonts w:cs="B Nazanin" w:hint="cs"/>
                <w:sz w:val="14"/>
                <w:szCs w:val="14"/>
                <w:rtl/>
              </w:rPr>
              <w:t>7</w:t>
            </w:r>
            <w:r w:rsidR="00024A6C">
              <w:rPr>
                <w:rFonts w:cs="B Nazanin" w:hint="cs"/>
                <w:sz w:val="14"/>
                <w:szCs w:val="14"/>
                <w:rtl/>
              </w:rPr>
              <w:t>/0</w:t>
            </w:r>
          </w:p>
        </w:tc>
      </w:tr>
    </w:tbl>
    <w:p w:rsidR="00A339AE" w:rsidRPr="00D17228" w:rsidRDefault="009137CC" w:rsidP="00082D6F">
      <w:pPr>
        <w:pBdr>
          <w:bottom w:val="single" w:sz="4" w:space="1" w:color="auto"/>
        </w:pBdr>
        <w:jc w:val="both"/>
        <w:rPr>
          <w:rFonts w:cs="B Nazanin"/>
          <w:b/>
          <w:bCs/>
          <w:sz w:val="16"/>
          <w:szCs w:val="16"/>
          <w:rtl/>
        </w:rPr>
      </w:pPr>
      <w:r w:rsidRPr="00D17228">
        <w:rPr>
          <w:rFonts w:cs="B Nazanin" w:hint="cs"/>
          <w:b/>
          <w:bCs/>
          <w:sz w:val="18"/>
          <w:szCs w:val="18"/>
          <w:rtl/>
        </w:rPr>
        <w:t>قابلیت اجرای آزمون</w:t>
      </w:r>
      <w:r w:rsidR="007254E3">
        <w:rPr>
          <w:rFonts w:cs="B Nazanin"/>
          <w:b/>
          <w:bCs/>
          <w:sz w:val="18"/>
          <w:szCs w:val="18"/>
        </w:rPr>
        <w:t>(</w:t>
      </w:r>
      <w:r w:rsidRPr="00D17228">
        <w:rPr>
          <w:rFonts w:cs="B Nazanin"/>
          <w:b/>
          <w:bCs/>
          <w:sz w:val="18"/>
          <w:szCs w:val="18"/>
        </w:rPr>
        <w:t>Practicality</w:t>
      </w:r>
      <w:r w:rsidR="007254E3">
        <w:rPr>
          <w:rFonts w:cs="B Nazanin"/>
          <w:b/>
          <w:bCs/>
          <w:sz w:val="18"/>
          <w:szCs w:val="18"/>
        </w:rPr>
        <w:t>)</w:t>
      </w:r>
    </w:p>
    <w:p w:rsidR="00C93BE6" w:rsidRDefault="009137CC" w:rsidP="00082D6F">
      <w:pPr>
        <w:jc w:val="both"/>
        <w:rPr>
          <w:rFonts w:cs="B Nazanin"/>
          <w:sz w:val="18"/>
          <w:szCs w:val="18"/>
          <w:rtl/>
        </w:rPr>
      </w:pPr>
      <w:r w:rsidRPr="00887D9E">
        <w:rPr>
          <w:rFonts w:cs="B Nazanin" w:hint="cs"/>
          <w:sz w:val="18"/>
          <w:szCs w:val="18"/>
          <w:rtl/>
        </w:rPr>
        <w:t>این قابلیت براساس تحلیل آزمون وکسب مقادیر قابل قبول محاسبه می گردد</w:t>
      </w:r>
    </w:p>
    <w:p w:rsidR="00C90CDD" w:rsidRDefault="00C90CDD" w:rsidP="00082D6F">
      <w:pPr>
        <w:jc w:val="both"/>
        <w:rPr>
          <w:rFonts w:cs="B Nazanin"/>
          <w:sz w:val="18"/>
          <w:szCs w:val="18"/>
          <w:rtl/>
        </w:rPr>
      </w:pPr>
    </w:p>
    <w:p w:rsidR="006E4AB6" w:rsidRPr="00887D9E" w:rsidRDefault="006E4AB6" w:rsidP="00082D6F">
      <w:pPr>
        <w:jc w:val="both"/>
        <w:rPr>
          <w:rFonts w:cs="B Nazanin"/>
          <w:b/>
          <w:bCs/>
          <w:sz w:val="18"/>
          <w:szCs w:val="18"/>
          <w:rtl/>
        </w:rPr>
      </w:pPr>
    </w:p>
    <w:p w:rsidR="00C93BE6" w:rsidRDefault="00410383" w:rsidP="00C90CDD">
      <w:pPr>
        <w:jc w:val="center"/>
        <w:rPr>
          <w:rFonts w:cs="B Nazanin"/>
          <w:b/>
          <w:bCs/>
          <w:sz w:val="20"/>
          <w:szCs w:val="20"/>
          <w:rtl/>
        </w:rPr>
      </w:pPr>
      <w:r w:rsidRPr="0036111A">
        <w:rPr>
          <w:rFonts w:cs="B Nazanin" w:hint="cs"/>
          <w:sz w:val="16"/>
          <w:szCs w:val="16"/>
          <w:rtl/>
        </w:rPr>
        <w:t>5</w:t>
      </w:r>
    </w:p>
    <w:p w:rsidR="000149C3" w:rsidRDefault="000149C3" w:rsidP="00C93BE6">
      <w:pPr>
        <w:jc w:val="left"/>
        <w:rPr>
          <w:rFonts w:cs="B Nazanin" w:hint="cs"/>
          <w:b/>
          <w:bCs/>
          <w:sz w:val="20"/>
          <w:szCs w:val="20"/>
          <w:rtl/>
        </w:rPr>
      </w:pPr>
    </w:p>
    <w:p w:rsidR="00024A6C" w:rsidRDefault="00024A6C" w:rsidP="00C93BE6">
      <w:pPr>
        <w:jc w:val="left"/>
        <w:rPr>
          <w:rFonts w:cs="B Nazanin"/>
          <w:b/>
          <w:bCs/>
          <w:sz w:val="20"/>
          <w:szCs w:val="20"/>
          <w:rtl/>
        </w:rPr>
      </w:pPr>
    </w:p>
    <w:p w:rsidR="00804F85" w:rsidRPr="00547055" w:rsidRDefault="00804F85" w:rsidP="00C93BE6">
      <w:pPr>
        <w:jc w:val="left"/>
        <w:rPr>
          <w:rFonts w:cs="B Nazanin"/>
          <w:b/>
          <w:bCs/>
          <w:sz w:val="20"/>
          <w:szCs w:val="20"/>
          <w:rtl/>
        </w:rPr>
      </w:pPr>
    </w:p>
    <w:p w:rsidR="009137CC" w:rsidRPr="00547055" w:rsidRDefault="009137CC" w:rsidP="00FF505A">
      <w:pPr>
        <w:pBdr>
          <w:bottom w:val="single" w:sz="4" w:space="1" w:color="auto"/>
        </w:pBdr>
        <w:jc w:val="center"/>
        <w:rPr>
          <w:rFonts w:cs="B Nazanin"/>
          <w:b/>
          <w:bCs/>
          <w:sz w:val="20"/>
          <w:szCs w:val="20"/>
          <w:rtl/>
        </w:rPr>
      </w:pPr>
      <w:r w:rsidRPr="00547055">
        <w:rPr>
          <w:rFonts w:cs="B Nazanin" w:hint="cs"/>
          <w:b/>
          <w:bCs/>
          <w:sz w:val="20"/>
          <w:szCs w:val="20"/>
          <w:rtl/>
        </w:rPr>
        <w:lastRenderedPageBreak/>
        <w:t>نکات ضروری درجلسه آزمون</w:t>
      </w:r>
    </w:p>
    <w:p w:rsidR="00FF505A" w:rsidRPr="00D437DF" w:rsidRDefault="00FF505A" w:rsidP="00E05F9D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20"/>
          <w:szCs w:val="20"/>
          <w:rtl/>
        </w:rPr>
        <w:t>1</w:t>
      </w:r>
      <w:r w:rsidRPr="00D437DF">
        <w:rPr>
          <w:rFonts w:cs="B Nazanin" w:hint="cs"/>
          <w:sz w:val="18"/>
          <w:szCs w:val="18"/>
          <w:rtl/>
        </w:rPr>
        <w:t>-رعایت مدیریت آزمون توسط مدرس مربوطه.</w:t>
      </w:r>
    </w:p>
    <w:p w:rsidR="00FF505A" w:rsidRPr="00D437DF" w:rsidRDefault="00FF505A" w:rsidP="00082D6F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2-حضور درمحل آزمون ازشروع تا پایان.</w:t>
      </w:r>
    </w:p>
    <w:p w:rsidR="00FF505A" w:rsidRPr="00D437DF" w:rsidRDefault="00FF505A" w:rsidP="00082D6F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3-اطمینان از امنیت سوالات.</w:t>
      </w:r>
    </w:p>
    <w:p w:rsidR="00FF505A" w:rsidRPr="00D437DF" w:rsidRDefault="00FF505A" w:rsidP="00082D6F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4-وقت کافی برای پاسخگویی(90-60</w:t>
      </w:r>
      <w:r w:rsidR="00A642C2">
        <w:rPr>
          <w:rFonts w:cs="B Nazanin" w:hint="cs"/>
          <w:sz w:val="18"/>
          <w:szCs w:val="18"/>
          <w:rtl/>
        </w:rPr>
        <w:t xml:space="preserve"> </w:t>
      </w:r>
      <w:r w:rsidRPr="00D437DF">
        <w:rPr>
          <w:rFonts w:cs="B Nazanin" w:hint="cs"/>
          <w:sz w:val="18"/>
          <w:szCs w:val="18"/>
          <w:rtl/>
        </w:rPr>
        <w:t>ثانیه برای هرسوال)</w:t>
      </w:r>
      <w:r w:rsidR="00E568B8">
        <w:rPr>
          <w:rFonts w:cs="B Nazanin" w:hint="cs"/>
          <w:sz w:val="18"/>
          <w:szCs w:val="18"/>
          <w:rtl/>
        </w:rPr>
        <w:t>.</w:t>
      </w:r>
    </w:p>
    <w:p w:rsidR="00FF505A" w:rsidRPr="00D437DF" w:rsidRDefault="00A642C2" w:rsidP="00082D6F">
      <w:pPr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5-انتخاب فضای مناسب،</w:t>
      </w:r>
      <w:r w:rsidR="00607479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نور</w:t>
      </w:r>
      <w:r w:rsidR="00607479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و</w:t>
      </w:r>
      <w:r w:rsidR="00607479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>شر</w:t>
      </w:r>
      <w:r w:rsidR="00FF505A" w:rsidRPr="00D437DF">
        <w:rPr>
          <w:rFonts w:cs="B Nazanin" w:hint="cs"/>
          <w:sz w:val="18"/>
          <w:szCs w:val="18"/>
          <w:rtl/>
        </w:rPr>
        <w:t>ایط نشستن.</w:t>
      </w:r>
    </w:p>
    <w:p w:rsidR="00FF505A" w:rsidRPr="00D437DF" w:rsidRDefault="00FF505A" w:rsidP="00082D6F">
      <w:pPr>
        <w:jc w:val="both"/>
        <w:rPr>
          <w:rFonts w:cs="B Nazanin"/>
          <w:sz w:val="18"/>
          <w:szCs w:val="18"/>
          <w:rtl/>
        </w:rPr>
      </w:pPr>
      <w:r w:rsidRPr="00D437DF">
        <w:rPr>
          <w:rFonts w:cs="B Nazanin" w:hint="cs"/>
          <w:sz w:val="18"/>
          <w:szCs w:val="18"/>
          <w:rtl/>
        </w:rPr>
        <w:t>6-پاسخگویی به سوالات دانشجویان.</w:t>
      </w:r>
    </w:p>
    <w:p w:rsidR="00FF505A" w:rsidRPr="00D437DF" w:rsidRDefault="00FF505A" w:rsidP="00082D6F">
      <w:pPr>
        <w:jc w:val="both"/>
        <w:rPr>
          <w:rFonts w:cs="B Lotus"/>
          <w:sz w:val="20"/>
          <w:szCs w:val="20"/>
          <w:rtl/>
        </w:rPr>
      </w:pPr>
      <w:r w:rsidRPr="00D437DF">
        <w:rPr>
          <w:rFonts w:cs="B Lotus" w:hint="cs"/>
          <w:sz w:val="20"/>
          <w:szCs w:val="20"/>
          <w:rtl/>
        </w:rPr>
        <w:t>7-</w:t>
      </w:r>
      <w:r w:rsidRPr="00887D9E">
        <w:rPr>
          <w:rFonts w:cs="B Nazanin" w:hint="cs"/>
          <w:sz w:val="18"/>
          <w:szCs w:val="18"/>
          <w:rtl/>
        </w:rPr>
        <w:t>پذیرش اعتراضات و</w:t>
      </w:r>
      <w:r w:rsidR="00607479">
        <w:rPr>
          <w:rFonts w:cs="B Nazanin" w:hint="cs"/>
          <w:sz w:val="18"/>
          <w:szCs w:val="18"/>
          <w:rtl/>
        </w:rPr>
        <w:t xml:space="preserve"> </w:t>
      </w:r>
      <w:r w:rsidRPr="00887D9E">
        <w:rPr>
          <w:rFonts w:cs="B Nazanin" w:hint="cs"/>
          <w:sz w:val="18"/>
          <w:szCs w:val="18"/>
          <w:rtl/>
        </w:rPr>
        <w:t>ترتیب اثر</w:t>
      </w:r>
      <w:r w:rsidR="00A51AE6" w:rsidRPr="00887D9E">
        <w:rPr>
          <w:rFonts w:cs="B Nazanin" w:hint="cs"/>
          <w:sz w:val="18"/>
          <w:szCs w:val="18"/>
          <w:rtl/>
        </w:rPr>
        <w:t>دا</w:t>
      </w:r>
      <w:r w:rsidRPr="00887D9E">
        <w:rPr>
          <w:rFonts w:cs="B Nazanin" w:hint="cs"/>
          <w:sz w:val="18"/>
          <w:szCs w:val="18"/>
          <w:rtl/>
        </w:rPr>
        <w:t>ن به آنها</w:t>
      </w:r>
      <w:r w:rsidRPr="00887D9E">
        <w:rPr>
          <w:rFonts w:cs="B Lotus" w:hint="cs"/>
          <w:sz w:val="18"/>
          <w:szCs w:val="18"/>
          <w:rtl/>
        </w:rPr>
        <w:t>.</w:t>
      </w:r>
    </w:p>
    <w:p w:rsidR="00A51AE6" w:rsidRPr="00547055" w:rsidRDefault="00A51AE6" w:rsidP="001413E4">
      <w:pPr>
        <w:shd w:val="clear" w:color="auto" w:fill="D9D9D9" w:themeFill="background1" w:themeFillShade="D9"/>
        <w:jc w:val="left"/>
        <w:rPr>
          <w:rFonts w:cs="B Nazanin"/>
          <w:sz w:val="18"/>
          <w:szCs w:val="18"/>
          <w:rtl/>
        </w:rPr>
      </w:pPr>
      <w:r w:rsidRPr="00547055">
        <w:rPr>
          <w:rFonts w:cs="B Nazanin" w:hint="cs"/>
          <w:b/>
          <w:bCs/>
          <w:sz w:val="18"/>
          <w:szCs w:val="18"/>
          <w:rtl/>
        </w:rPr>
        <w:t>تاکسنومی درطراحی سوالات به چه مفهومی است</w:t>
      </w:r>
      <w:r w:rsidRPr="00547055">
        <w:rPr>
          <w:rFonts w:cs="B Nazanin" w:hint="cs"/>
          <w:sz w:val="18"/>
          <w:szCs w:val="18"/>
          <w:rtl/>
        </w:rPr>
        <w:t>؟</w:t>
      </w:r>
    </w:p>
    <w:p w:rsidR="001177AA" w:rsidRPr="00861117" w:rsidRDefault="000259D9" w:rsidP="00082D6F">
      <w:pPr>
        <w:jc w:val="both"/>
        <w:rPr>
          <w:rFonts w:cs="B Nazanin"/>
          <w:sz w:val="16"/>
          <w:szCs w:val="16"/>
        </w:rPr>
      </w:pPr>
      <w:r w:rsidRPr="00861117">
        <w:rPr>
          <w:rFonts w:cs="B Nazanin" w:hint="cs"/>
          <w:sz w:val="16"/>
          <w:szCs w:val="16"/>
          <w:rtl/>
        </w:rPr>
        <w:t>طبقه بندی خاصی است که براساس اهداف یادگیری وحیطه های یادگیری،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آزمون مناسب و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منطقی برای سوال را</w:t>
      </w:r>
      <w:r w:rsidR="00861117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پیشنهاد می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کند.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این طبقه بندی شامل مراحل زیر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بوده و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هدف</w:t>
      </w:r>
      <w:r w:rsidR="00EC340B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های یادگیری و</w:t>
      </w:r>
      <w:r w:rsidR="00B05369" w:rsidRPr="00861117">
        <w:rPr>
          <w:rFonts w:cs="B Nazanin" w:hint="cs"/>
          <w:sz w:val="16"/>
          <w:szCs w:val="16"/>
          <w:rtl/>
        </w:rPr>
        <w:t xml:space="preserve"> </w:t>
      </w:r>
      <w:r w:rsidRPr="00861117">
        <w:rPr>
          <w:rFonts w:cs="B Nazanin" w:hint="cs"/>
          <w:sz w:val="16"/>
          <w:szCs w:val="16"/>
          <w:rtl/>
        </w:rPr>
        <w:t>افعال مرتبط با آنها نیز ذکرگردیده است:</w:t>
      </w:r>
    </w:p>
    <w:tbl>
      <w:tblPr>
        <w:tblStyle w:val="TableGrid"/>
        <w:tblpPr w:leftFromText="180" w:rightFromText="180" w:vertAnchor="text" w:horzAnchor="page" w:tblpX="6198" w:tblpY="12"/>
        <w:bidiVisual/>
        <w:tblW w:w="3447" w:type="dxa"/>
        <w:tblLayout w:type="fixed"/>
        <w:tblLook w:val="04A0"/>
      </w:tblPr>
      <w:tblGrid>
        <w:gridCol w:w="1821"/>
        <w:gridCol w:w="1059"/>
        <w:gridCol w:w="567"/>
      </w:tblGrid>
      <w:tr w:rsidR="00C64884" w:rsidRPr="00D437DF" w:rsidTr="002F14D2">
        <w:trPr>
          <w:cantSplit/>
          <w:trHeight w:val="730"/>
        </w:trPr>
        <w:tc>
          <w:tcPr>
            <w:tcW w:w="1821" w:type="dxa"/>
            <w:shd w:val="clear" w:color="auto" w:fill="D9D9D9" w:themeFill="background1" w:themeFillShade="D9"/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7228">
              <w:rPr>
                <w:rFonts w:cs="B Nazanin" w:hint="cs"/>
                <w:b/>
                <w:bCs/>
                <w:sz w:val="14"/>
                <w:szCs w:val="14"/>
                <w:rtl/>
              </w:rPr>
              <w:t>فعل رفتاری</w:t>
            </w:r>
          </w:p>
        </w:tc>
        <w:tc>
          <w:tcPr>
            <w:tcW w:w="1059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b/>
                <w:bCs/>
                <w:sz w:val="14"/>
                <w:szCs w:val="14"/>
                <w:rtl/>
              </w:rPr>
              <w:t>اهداف آموزشی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C64884" w:rsidRPr="00241049" w:rsidRDefault="00C64884" w:rsidP="002F14D2">
            <w:pPr>
              <w:ind w:left="113" w:right="113"/>
              <w:jc w:val="lef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41049">
              <w:rPr>
                <w:rFonts w:cs="B Nazanin" w:hint="cs"/>
                <w:b/>
                <w:bCs/>
                <w:sz w:val="12"/>
                <w:szCs w:val="12"/>
                <w:rtl/>
              </w:rPr>
              <w:t>طبقه بندی تاکسونومی</w:t>
            </w:r>
          </w:p>
        </w:tc>
      </w:tr>
      <w:tr w:rsidR="00C64884" w:rsidRPr="00D17228" w:rsidTr="002F14D2">
        <w:tc>
          <w:tcPr>
            <w:tcW w:w="1821" w:type="dxa"/>
          </w:tcPr>
          <w:p w:rsidR="00C64884" w:rsidRPr="00A3482C" w:rsidRDefault="00C64884" w:rsidP="002F14D2">
            <w:pPr>
              <w:ind w:left="0"/>
              <w:contextualSpacing/>
              <w:jc w:val="left"/>
              <w:rPr>
                <w:rFonts w:cs="B Nazanin"/>
                <w:sz w:val="14"/>
                <w:szCs w:val="14"/>
                <w:rtl/>
              </w:rPr>
            </w:pPr>
            <w:r w:rsidRPr="00A3482C">
              <w:rPr>
                <w:rFonts w:cs="B Nazanin" w:hint="cs"/>
                <w:sz w:val="14"/>
                <w:szCs w:val="14"/>
                <w:rtl/>
              </w:rPr>
              <w:t>تعریف می کند توصیف می کند فهرست می کند بیان می کند بیان می کند نام می برد</w:t>
            </w:r>
          </w:p>
        </w:tc>
        <w:tc>
          <w:tcPr>
            <w:tcW w:w="1059" w:type="dxa"/>
            <w:tcBorders>
              <w:bottom w:val="single" w:sz="2" w:space="0" w:color="auto"/>
              <w:right w:val="single" w:sz="2" w:space="0" w:color="auto"/>
            </w:tcBorders>
          </w:tcPr>
          <w:p w:rsidR="00C64884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دانش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</w:tcBorders>
            <w:vAlign w:val="center"/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ascii="Times New Roman" w:hAnsi="Times New Roman" w:cs="Times New Roman" w:hint="cs"/>
                <w:sz w:val="14"/>
                <w:szCs w:val="14"/>
                <w:rtl/>
              </w:rPr>
              <w:t>Ι</w:t>
            </w:r>
          </w:p>
        </w:tc>
      </w:tr>
      <w:tr w:rsidR="00C64884" w:rsidRPr="00D17228" w:rsidTr="002F14D2">
        <w:trPr>
          <w:trHeight w:val="256"/>
        </w:trPr>
        <w:tc>
          <w:tcPr>
            <w:tcW w:w="1821" w:type="dxa"/>
            <w:vMerge w:val="restart"/>
          </w:tcPr>
          <w:p w:rsidR="00C64884" w:rsidRPr="00A3482C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A3482C">
              <w:rPr>
                <w:rFonts w:cs="B Nazanin" w:hint="cs"/>
                <w:sz w:val="14"/>
                <w:szCs w:val="14"/>
                <w:rtl/>
              </w:rPr>
              <w:t>مثال می زند حل می کند تخمین می زند توضیح می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A3482C">
              <w:rPr>
                <w:rFonts w:cs="B Nazanin" w:hint="cs"/>
                <w:sz w:val="14"/>
                <w:szCs w:val="14"/>
                <w:rtl/>
              </w:rPr>
              <w:t>دهد خلاصه می کند پیش بینی می کند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یادآوری</w:t>
            </w:r>
          </w:p>
        </w:tc>
        <w:tc>
          <w:tcPr>
            <w:tcW w:w="567" w:type="dxa"/>
            <w:vMerge/>
            <w:tcBorders>
              <w:left w:val="single" w:sz="2" w:space="0" w:color="auto"/>
            </w:tcBorders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C64884" w:rsidRPr="00D17228" w:rsidTr="002F14D2">
        <w:trPr>
          <w:trHeight w:val="363"/>
        </w:trPr>
        <w:tc>
          <w:tcPr>
            <w:tcW w:w="1821" w:type="dxa"/>
            <w:vMerge/>
          </w:tcPr>
          <w:p w:rsidR="00C64884" w:rsidRPr="00A3482C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059" w:type="dxa"/>
            <w:tcBorders>
              <w:top w:val="single" w:sz="2" w:space="0" w:color="auto"/>
              <w:right w:val="single" w:sz="2" w:space="0" w:color="auto"/>
            </w:tcBorders>
          </w:tcPr>
          <w:p w:rsidR="00C64884" w:rsidRPr="005D3AD4" w:rsidRDefault="00C64884" w:rsidP="002F14D2">
            <w:pPr>
              <w:ind w:left="0"/>
              <w:jc w:val="both"/>
              <w:rPr>
                <w:rFonts w:cs="B Nazanin"/>
                <w:sz w:val="14"/>
                <w:szCs w:val="14"/>
                <w:rtl/>
              </w:rPr>
            </w:pPr>
            <w:r w:rsidRPr="005D3AD4">
              <w:rPr>
                <w:rFonts w:cs="B Nazanin" w:hint="cs"/>
                <w:sz w:val="14"/>
                <w:szCs w:val="14"/>
                <w:rtl/>
              </w:rPr>
              <w:t>سئوالاتی که حافظ فراگیر را می سنجد</w:t>
            </w:r>
          </w:p>
        </w:tc>
        <w:tc>
          <w:tcPr>
            <w:tcW w:w="567" w:type="dxa"/>
            <w:vMerge/>
            <w:tcBorders>
              <w:left w:val="single" w:sz="2" w:space="0" w:color="auto"/>
            </w:tcBorders>
          </w:tcPr>
          <w:p w:rsidR="00C64884" w:rsidRPr="005D3AD4" w:rsidRDefault="00C64884" w:rsidP="002F14D2">
            <w:pPr>
              <w:ind w:left="0"/>
              <w:jc w:val="both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C64884" w:rsidRPr="00D17228" w:rsidTr="002F14D2">
        <w:tc>
          <w:tcPr>
            <w:tcW w:w="1821" w:type="dxa"/>
          </w:tcPr>
          <w:p w:rsidR="00C64884" w:rsidRPr="00A3482C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A3482C">
              <w:rPr>
                <w:rFonts w:cs="B Nazanin" w:hint="cs"/>
                <w:sz w:val="14"/>
                <w:szCs w:val="14"/>
                <w:rtl/>
              </w:rPr>
              <w:t>نمایش می دهدکشف می کند کنترل می کند محاسبه می کند</w:t>
            </w:r>
          </w:p>
        </w:tc>
        <w:tc>
          <w:tcPr>
            <w:tcW w:w="1059" w:type="dxa"/>
            <w:tcBorders>
              <w:bottom w:val="single" w:sz="2" w:space="0" w:color="auto"/>
              <w:right w:val="single" w:sz="2" w:space="0" w:color="auto"/>
            </w:tcBorders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فهمیدن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</w:tcBorders>
            <w:vAlign w:val="center"/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ascii="Book Antiqua" w:hAnsi="Book Antiqua" w:cs="Times New Roman"/>
                <w:sz w:val="14"/>
                <w:szCs w:val="14"/>
                <w:rtl/>
              </w:rPr>
              <w:t>ΙΙ</w:t>
            </w:r>
          </w:p>
        </w:tc>
      </w:tr>
      <w:tr w:rsidR="00C64884" w:rsidRPr="00D17228" w:rsidTr="00346C1C">
        <w:trPr>
          <w:trHeight w:val="608"/>
        </w:trPr>
        <w:tc>
          <w:tcPr>
            <w:tcW w:w="1821" w:type="dxa"/>
            <w:tcBorders>
              <w:bottom w:val="single" w:sz="4" w:space="0" w:color="000000" w:themeColor="text1"/>
            </w:tcBorders>
          </w:tcPr>
          <w:p w:rsidR="00C64884" w:rsidRPr="00A3482C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A3482C">
              <w:rPr>
                <w:rFonts w:cs="B Nazanin" w:hint="cs"/>
                <w:sz w:val="14"/>
                <w:szCs w:val="14"/>
                <w:rtl/>
              </w:rPr>
              <w:t>به اجزا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A3482C">
              <w:rPr>
                <w:rFonts w:cs="B Nazanin" w:hint="cs"/>
                <w:sz w:val="14"/>
                <w:szCs w:val="14"/>
                <w:rtl/>
              </w:rPr>
              <w:t>تقسیم می کند با</w:t>
            </w:r>
            <w:r w:rsidR="00C90CDD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A3482C">
              <w:rPr>
                <w:rFonts w:cs="B Nazanin" w:hint="cs"/>
                <w:sz w:val="14"/>
                <w:szCs w:val="14"/>
                <w:rtl/>
              </w:rPr>
              <w:t xml:space="preserve">نمودار نشان می دهد مجزا می کند شناسایی می کند 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84" w:rsidRPr="00D17228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346C1C">
              <w:rPr>
                <w:rFonts w:cs="B Nazanin" w:hint="cs"/>
                <w:sz w:val="12"/>
                <w:szCs w:val="12"/>
                <w:rtl/>
              </w:rPr>
              <w:t>سئوالاتی که مشخص می کند فراکیر مفهوم درس را فهمیده است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000000" w:themeColor="text1"/>
            </w:tcBorders>
            <w:vAlign w:val="center"/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C64884" w:rsidRPr="00D17228" w:rsidTr="002F14D2">
        <w:trPr>
          <w:trHeight w:val="413"/>
        </w:trPr>
        <w:tc>
          <w:tcPr>
            <w:tcW w:w="1821" w:type="dxa"/>
            <w:tcBorders>
              <w:bottom w:val="single" w:sz="4" w:space="0" w:color="auto"/>
            </w:tcBorders>
          </w:tcPr>
          <w:p w:rsidR="00C64884" w:rsidRPr="00A3482C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A3482C">
              <w:rPr>
                <w:rFonts w:cs="B Nazanin" w:hint="cs"/>
                <w:sz w:val="14"/>
                <w:szCs w:val="14"/>
                <w:rtl/>
              </w:rPr>
              <w:t>استنباد می کند استخراج کند پیشنهاد کند طراحی کند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cs="B Nazanin" w:hint="cs"/>
                <w:sz w:val="14"/>
                <w:szCs w:val="14"/>
                <w:rtl/>
              </w:rPr>
              <w:t>کاربرد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</w:tcBorders>
            <w:vAlign w:val="center"/>
          </w:tcPr>
          <w:p w:rsidR="00C64884" w:rsidRPr="00D17228" w:rsidRDefault="00C64884" w:rsidP="002F14D2">
            <w:pPr>
              <w:ind w:left="0"/>
              <w:jc w:val="center"/>
              <w:rPr>
                <w:rFonts w:cs="B Nazanin"/>
                <w:sz w:val="14"/>
                <w:szCs w:val="14"/>
                <w:rtl/>
              </w:rPr>
            </w:pPr>
            <w:r w:rsidRPr="00D17228">
              <w:rPr>
                <w:rFonts w:ascii="Times New Roman" w:hAnsi="Times New Roman" w:cs="Times New Roman" w:hint="cs"/>
                <w:sz w:val="14"/>
                <w:szCs w:val="14"/>
                <w:rtl/>
              </w:rPr>
              <w:t>ΙΙΙ</w:t>
            </w:r>
          </w:p>
        </w:tc>
      </w:tr>
      <w:tr w:rsidR="00C64884" w:rsidRPr="00D17228" w:rsidTr="00346C1C">
        <w:trPr>
          <w:trHeight w:val="343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C64884" w:rsidRPr="00A3482C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A3482C">
              <w:rPr>
                <w:rFonts w:cs="B Nazanin" w:hint="cs"/>
                <w:sz w:val="14"/>
                <w:szCs w:val="14"/>
                <w:rtl/>
              </w:rPr>
              <w:t>ارزیابی می کند مقایسه می کند نتیجه گیری می کند قضاوت می کند داوری می کند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C64884" w:rsidRPr="00D17228" w:rsidRDefault="00C64884" w:rsidP="002F14D2">
            <w:pPr>
              <w:ind w:left="0"/>
              <w:jc w:val="left"/>
              <w:rPr>
                <w:rFonts w:cs="B Nazanin"/>
                <w:sz w:val="14"/>
                <w:szCs w:val="14"/>
                <w:rtl/>
              </w:rPr>
            </w:pPr>
            <w:r w:rsidRPr="00346C1C">
              <w:rPr>
                <w:rFonts w:cs="B Nazanin" w:hint="cs"/>
                <w:sz w:val="12"/>
                <w:szCs w:val="12"/>
                <w:rtl/>
              </w:rPr>
              <w:t>سئوالاتی که مشخص می کند فراگیر کاربرد درس را فهمیده است .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000000" w:themeColor="text1"/>
            </w:tcBorders>
          </w:tcPr>
          <w:p w:rsidR="00C64884" w:rsidRPr="00D17228" w:rsidRDefault="00C64884" w:rsidP="002F14D2">
            <w:pPr>
              <w:ind w:left="0"/>
              <w:jc w:val="left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6A607D" w:rsidRDefault="006A607D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C64884" w:rsidRDefault="00C64884" w:rsidP="00A51AE6">
      <w:pPr>
        <w:jc w:val="left"/>
        <w:rPr>
          <w:rFonts w:cs="B Nazanin"/>
          <w:sz w:val="18"/>
          <w:szCs w:val="18"/>
          <w:rtl/>
        </w:rPr>
      </w:pPr>
    </w:p>
    <w:p w:rsidR="00684BB7" w:rsidRPr="00C90CDD" w:rsidRDefault="00115CA3" w:rsidP="009162FF">
      <w:pPr>
        <w:jc w:val="both"/>
        <w:rPr>
          <w:sz w:val="16"/>
          <w:szCs w:val="16"/>
        </w:rPr>
      </w:pPr>
      <w:r w:rsidRPr="00C90CDD">
        <w:rPr>
          <w:rFonts w:cs="B Nazanin" w:hint="cs"/>
          <w:sz w:val="14"/>
          <w:szCs w:val="14"/>
          <w:rtl/>
        </w:rPr>
        <w:t>ایده ال است</w:t>
      </w:r>
      <w:r w:rsidR="00B05369" w:rsidRPr="00C90CDD">
        <w:rPr>
          <w:rFonts w:cs="B Nazanin" w:hint="cs"/>
          <w:sz w:val="14"/>
          <w:szCs w:val="14"/>
          <w:rtl/>
        </w:rPr>
        <w:t xml:space="preserve"> د</w:t>
      </w:r>
      <w:r w:rsidRPr="00C90CDD">
        <w:rPr>
          <w:rFonts w:cs="B Nazanin" w:hint="cs"/>
          <w:sz w:val="14"/>
          <w:szCs w:val="14"/>
          <w:rtl/>
        </w:rPr>
        <w:t>ر</w:t>
      </w:r>
      <w:r w:rsidR="00B05369" w:rsidRPr="00C90CDD">
        <w:rPr>
          <w:rFonts w:cs="B Nazanin" w:hint="cs"/>
          <w:sz w:val="14"/>
          <w:szCs w:val="14"/>
          <w:rtl/>
        </w:rPr>
        <w:t>ز</w:t>
      </w:r>
      <w:r w:rsidRPr="00C90CDD">
        <w:rPr>
          <w:rFonts w:cs="B Nazanin" w:hint="cs"/>
          <w:sz w:val="14"/>
          <w:szCs w:val="14"/>
          <w:rtl/>
        </w:rPr>
        <w:t>مان طراحی سوالات 45%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Pr="00C90CDD">
        <w:rPr>
          <w:rFonts w:cs="B Nazanin" w:hint="cs"/>
          <w:sz w:val="14"/>
          <w:szCs w:val="14"/>
          <w:rtl/>
        </w:rPr>
        <w:t>سوالات با تاکسونومی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="00B05369" w:rsidRPr="00C90CDD">
        <w:rPr>
          <w:rFonts w:ascii="Times New Roman" w:hAnsi="Times New Roman" w:cs="Times New Roman" w:hint="cs"/>
          <w:sz w:val="12"/>
          <w:szCs w:val="12"/>
          <w:rtl/>
        </w:rPr>
        <w:t>Ι</w:t>
      </w:r>
      <w:r w:rsidR="008B569C" w:rsidRPr="00C90CDD">
        <w:rPr>
          <w:rFonts w:cs="B Nazanin" w:hint="cs"/>
          <w:sz w:val="14"/>
          <w:szCs w:val="14"/>
          <w:rtl/>
        </w:rPr>
        <w:t xml:space="preserve"> ، </w:t>
      </w:r>
      <w:r w:rsidR="009162FF">
        <w:rPr>
          <w:rFonts w:cs="B Nazanin" w:hint="cs"/>
          <w:sz w:val="12"/>
          <w:szCs w:val="12"/>
          <w:rtl/>
        </w:rPr>
        <w:t>5</w:t>
      </w:r>
      <w:r w:rsidR="00547E9D" w:rsidRPr="00C90CDD">
        <w:rPr>
          <w:rFonts w:cs="B Nazanin" w:hint="cs"/>
          <w:sz w:val="12"/>
          <w:szCs w:val="12"/>
          <w:rtl/>
        </w:rPr>
        <w:t>5%</w:t>
      </w:r>
      <w:r w:rsidR="00B05369" w:rsidRPr="00C90CDD">
        <w:rPr>
          <w:rFonts w:cs="B Nazanin" w:hint="cs"/>
          <w:sz w:val="12"/>
          <w:szCs w:val="12"/>
          <w:rtl/>
        </w:rPr>
        <w:t xml:space="preserve"> </w:t>
      </w:r>
      <w:r w:rsidR="009162FF">
        <w:rPr>
          <w:rFonts w:cs="B Nazanin" w:hint="cs"/>
          <w:sz w:val="12"/>
          <w:szCs w:val="12"/>
          <w:rtl/>
        </w:rPr>
        <w:t xml:space="preserve">سئوالات </w:t>
      </w:r>
      <w:r w:rsidR="00D75132" w:rsidRPr="00C90CDD">
        <w:rPr>
          <w:rFonts w:cs="B Nazanin" w:hint="cs"/>
          <w:sz w:val="14"/>
          <w:szCs w:val="14"/>
          <w:rtl/>
        </w:rPr>
        <w:t>تاکسونومی</w:t>
      </w:r>
      <w:r w:rsidR="00D858D6" w:rsidRPr="00C90CDD">
        <w:rPr>
          <w:rFonts w:ascii="Times New Roman" w:hAnsi="Times New Roman" w:cs="Times New Roman" w:hint="cs"/>
          <w:sz w:val="14"/>
          <w:szCs w:val="14"/>
          <w:rtl/>
        </w:rPr>
        <w:t xml:space="preserve"> </w:t>
      </w:r>
      <w:r w:rsidR="00547E9D" w:rsidRPr="00C90CDD">
        <w:rPr>
          <w:rFonts w:ascii="Times New Roman" w:hAnsi="Times New Roman" w:cs="Times New Roman" w:hint="cs"/>
          <w:sz w:val="12"/>
          <w:szCs w:val="12"/>
          <w:rtl/>
        </w:rPr>
        <w:t>ΙΙ</w:t>
      </w:r>
      <w:r w:rsidR="008B569C" w:rsidRPr="00C90CDD">
        <w:rPr>
          <w:rFonts w:ascii="Times New Roman" w:hAnsi="Times New Roman" w:cs="Times New Roman" w:hint="cs"/>
          <w:sz w:val="12"/>
          <w:szCs w:val="12"/>
          <w:rtl/>
        </w:rPr>
        <w:t xml:space="preserve"> </w:t>
      </w:r>
      <w:r w:rsidR="009162FF">
        <w:rPr>
          <w:rFonts w:ascii="Times New Roman" w:hAnsi="Times New Roman" w:cs="Times New Roman" w:hint="cs"/>
          <w:sz w:val="12"/>
          <w:szCs w:val="12"/>
          <w:rtl/>
        </w:rPr>
        <w:t>و</w:t>
      </w:r>
      <w:r w:rsidR="00684BB7" w:rsidRPr="00C90CDD">
        <w:rPr>
          <w:rFonts w:cs="B Nazanin" w:hint="cs"/>
          <w:sz w:val="14"/>
          <w:szCs w:val="14"/>
          <w:rtl/>
        </w:rPr>
        <w:t xml:space="preserve"> </w:t>
      </w:r>
      <w:r w:rsidR="00684BB7" w:rsidRPr="009162FF">
        <w:rPr>
          <w:rFonts w:ascii="Times New Roman" w:hAnsi="Times New Roman" w:cs="Times New Roman" w:hint="cs"/>
          <w:sz w:val="12"/>
          <w:szCs w:val="12"/>
          <w:rtl/>
        </w:rPr>
        <w:t>ΙΙΙ</w:t>
      </w:r>
      <w:r w:rsidR="00684BB7" w:rsidRPr="009162FF">
        <w:rPr>
          <w:rFonts w:cs="B Nazanin" w:hint="cs"/>
          <w:sz w:val="16"/>
          <w:szCs w:val="16"/>
          <w:rtl/>
        </w:rPr>
        <w:t xml:space="preserve"> </w:t>
      </w:r>
      <w:r w:rsidR="009162FF">
        <w:rPr>
          <w:rFonts w:cs="B Nazanin" w:hint="cs"/>
          <w:sz w:val="14"/>
          <w:szCs w:val="14"/>
          <w:rtl/>
        </w:rPr>
        <w:t>باشد .</w:t>
      </w:r>
      <w:r w:rsidR="00684BB7" w:rsidRPr="00C90CDD">
        <w:rPr>
          <w:rFonts w:cs="B Nazanin" w:hint="cs"/>
          <w:sz w:val="14"/>
          <w:szCs w:val="14"/>
          <w:rtl/>
        </w:rPr>
        <w:t xml:space="preserve">   </w:t>
      </w:r>
    </w:p>
    <w:p w:rsidR="000259D9" w:rsidRDefault="009315AA" w:rsidP="00082D6F">
      <w:pPr>
        <w:ind w:left="686"/>
        <w:jc w:val="both"/>
        <w:rPr>
          <w:rFonts w:cs="B Nazanin"/>
          <w:sz w:val="14"/>
          <w:szCs w:val="14"/>
          <w:rtl/>
        </w:rPr>
      </w:pPr>
      <w:r w:rsidRPr="00C90CDD">
        <w:rPr>
          <w:rFonts w:cs="B Nazanin" w:hint="cs"/>
          <w:sz w:val="14"/>
          <w:szCs w:val="14"/>
          <w:rtl/>
        </w:rPr>
        <w:t>در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Pr="00C90CDD">
        <w:rPr>
          <w:rFonts w:cs="B Nazanin" w:hint="cs"/>
          <w:sz w:val="14"/>
          <w:szCs w:val="14"/>
          <w:rtl/>
        </w:rPr>
        <w:t xml:space="preserve">آزمون </w:t>
      </w:r>
      <w:r w:rsidR="00684BB7" w:rsidRPr="00C90CDD">
        <w:rPr>
          <w:rFonts w:cs="B Nazanin" w:hint="cs"/>
          <w:sz w:val="14"/>
          <w:szCs w:val="14"/>
          <w:rtl/>
        </w:rPr>
        <w:t xml:space="preserve">های </w:t>
      </w:r>
      <w:r w:rsidRPr="00C90CDD">
        <w:rPr>
          <w:rFonts w:cs="B Nazanin" w:hint="cs"/>
          <w:sz w:val="14"/>
          <w:szCs w:val="14"/>
          <w:rtl/>
        </w:rPr>
        <w:t xml:space="preserve"> ارتقاء دستیاری </w:t>
      </w:r>
      <w:r w:rsidR="00684BB7" w:rsidRPr="00C90CDD">
        <w:rPr>
          <w:rFonts w:cs="B Nazanin" w:hint="cs"/>
          <w:sz w:val="14"/>
          <w:szCs w:val="14"/>
          <w:rtl/>
        </w:rPr>
        <w:t>معمولا</w:t>
      </w:r>
      <w:r w:rsidRPr="00C90CDD">
        <w:rPr>
          <w:rFonts w:cs="B Nazanin" w:hint="cs"/>
          <w:sz w:val="14"/>
          <w:szCs w:val="14"/>
          <w:rtl/>
        </w:rPr>
        <w:t xml:space="preserve">20% 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Pr="00C90CDD">
        <w:rPr>
          <w:rFonts w:cs="B Nazanin" w:hint="cs"/>
          <w:sz w:val="14"/>
          <w:szCs w:val="14"/>
          <w:rtl/>
        </w:rPr>
        <w:t>سوالات با تاکسونومی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="00D75132" w:rsidRPr="00C90CDD">
        <w:rPr>
          <w:rFonts w:ascii="Times New Roman" w:hAnsi="Times New Roman" w:cs="Times New Roman" w:hint="cs"/>
          <w:sz w:val="14"/>
          <w:szCs w:val="14"/>
          <w:rtl/>
        </w:rPr>
        <w:t>Ι</w:t>
      </w:r>
      <w:r w:rsidR="00D75132" w:rsidRPr="00C90CDD">
        <w:rPr>
          <w:rFonts w:cs="B Nazanin" w:hint="cs"/>
          <w:sz w:val="14"/>
          <w:szCs w:val="14"/>
          <w:rtl/>
        </w:rPr>
        <w:t xml:space="preserve"> و</w:t>
      </w:r>
      <w:r w:rsidR="008B569C" w:rsidRPr="00C90CDD">
        <w:rPr>
          <w:rFonts w:cs="B Nazanin" w:hint="cs"/>
          <w:sz w:val="14"/>
          <w:szCs w:val="14"/>
          <w:rtl/>
        </w:rPr>
        <w:t xml:space="preserve"> </w:t>
      </w:r>
      <w:r w:rsidR="00D75132" w:rsidRPr="00C90CDD">
        <w:rPr>
          <w:rFonts w:cs="B Nazanin" w:hint="cs"/>
          <w:sz w:val="14"/>
          <w:szCs w:val="14"/>
          <w:rtl/>
        </w:rPr>
        <w:t>80% در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="00D75132" w:rsidRPr="00C90CDD">
        <w:rPr>
          <w:rFonts w:cs="B Nazanin" w:hint="cs"/>
          <w:sz w:val="14"/>
          <w:szCs w:val="14"/>
          <w:rtl/>
        </w:rPr>
        <w:t>تاکسونومی</w:t>
      </w:r>
      <w:r w:rsidRPr="00C90CDD">
        <w:rPr>
          <w:rFonts w:cs="B Nazanin" w:hint="cs"/>
          <w:sz w:val="14"/>
          <w:szCs w:val="14"/>
          <w:rtl/>
        </w:rPr>
        <w:t xml:space="preserve"> </w:t>
      </w:r>
      <w:r w:rsidR="00D75132" w:rsidRPr="00C90CDD">
        <w:rPr>
          <w:rFonts w:ascii="Times New Roman" w:hAnsi="Times New Roman" w:cs="Times New Roman" w:hint="cs"/>
          <w:sz w:val="14"/>
          <w:szCs w:val="14"/>
          <w:rtl/>
        </w:rPr>
        <w:t>ΙΙ</w:t>
      </w:r>
      <w:r w:rsidR="00D858D6" w:rsidRPr="00C90CDD">
        <w:rPr>
          <w:rFonts w:cs="B Nazanin" w:hint="cs"/>
          <w:sz w:val="14"/>
          <w:szCs w:val="14"/>
          <w:rtl/>
        </w:rPr>
        <w:t xml:space="preserve"> </w:t>
      </w:r>
      <w:r w:rsidR="00D75132" w:rsidRPr="00C90CDD">
        <w:rPr>
          <w:rFonts w:cs="B Nazanin" w:hint="cs"/>
          <w:sz w:val="14"/>
          <w:szCs w:val="14"/>
          <w:rtl/>
        </w:rPr>
        <w:t>و</w:t>
      </w:r>
      <w:r w:rsidR="00D858D6" w:rsidRPr="00C90CDD">
        <w:rPr>
          <w:rFonts w:ascii="Times New Roman" w:hAnsi="Times New Roman" w:cs="Times New Roman" w:hint="cs"/>
          <w:sz w:val="14"/>
          <w:szCs w:val="14"/>
          <w:rtl/>
        </w:rPr>
        <w:t xml:space="preserve"> </w:t>
      </w:r>
      <w:r w:rsidR="00D75132" w:rsidRPr="00C90CDD">
        <w:rPr>
          <w:rFonts w:ascii="Times New Roman" w:hAnsi="Times New Roman" w:cs="Times New Roman" w:hint="cs"/>
          <w:sz w:val="14"/>
          <w:szCs w:val="14"/>
          <w:rtl/>
        </w:rPr>
        <w:t>ΙΙΙ</w:t>
      </w:r>
      <w:r w:rsidR="00D858D6" w:rsidRPr="00C90CDD">
        <w:rPr>
          <w:rFonts w:ascii="Times New Roman" w:hAnsi="Times New Roman" w:cs="Times New Roman" w:hint="cs"/>
          <w:sz w:val="14"/>
          <w:szCs w:val="14"/>
          <w:rtl/>
        </w:rPr>
        <w:t xml:space="preserve"> </w:t>
      </w:r>
      <w:r w:rsidRPr="00C90CDD">
        <w:rPr>
          <w:rFonts w:cs="B Nazanin" w:hint="cs"/>
          <w:sz w:val="14"/>
          <w:szCs w:val="14"/>
          <w:rtl/>
        </w:rPr>
        <w:t>طراحی شوند.</w:t>
      </w:r>
    </w:p>
    <w:p w:rsidR="00346C1C" w:rsidRPr="00C90CDD" w:rsidRDefault="00346C1C" w:rsidP="00082D6F">
      <w:pPr>
        <w:ind w:left="686"/>
        <w:jc w:val="both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>-برای هر سئوال چهارگزینه ای حداقل 1 دقیقه زمان را باید در نظر گرفت .</w:t>
      </w:r>
    </w:p>
    <w:p w:rsidR="009315AA" w:rsidRPr="00684BB7" w:rsidRDefault="009315AA" w:rsidP="00082D6F">
      <w:pPr>
        <w:jc w:val="both"/>
        <w:rPr>
          <w:rFonts w:cs="B Nazanin"/>
          <w:sz w:val="14"/>
          <w:szCs w:val="14"/>
          <w:vertAlign w:val="superscript"/>
          <w:rtl/>
        </w:rPr>
      </w:pPr>
      <w:r w:rsidRPr="00684BB7">
        <w:rPr>
          <w:rFonts w:cs="B Nazanin" w:hint="cs"/>
          <w:sz w:val="14"/>
          <w:szCs w:val="14"/>
          <w:rtl/>
        </w:rPr>
        <w:t>ضمنا: واحد</w:t>
      </w:r>
      <w:r w:rsidR="00D858D6" w:rsidRPr="00684BB7">
        <w:rPr>
          <w:rFonts w:cs="B Nazanin" w:hint="cs"/>
          <w:sz w:val="14"/>
          <w:szCs w:val="14"/>
          <w:rtl/>
        </w:rPr>
        <w:t xml:space="preserve"> </w:t>
      </w:r>
      <w:r w:rsidRPr="00684BB7">
        <w:rPr>
          <w:rFonts w:cs="B Nazanin" w:hint="cs"/>
          <w:sz w:val="14"/>
          <w:szCs w:val="14"/>
          <w:rtl/>
        </w:rPr>
        <w:t>ارزشیابی مرکز</w:t>
      </w:r>
      <w:r w:rsidR="00D858D6" w:rsidRPr="00684BB7">
        <w:rPr>
          <w:rFonts w:cs="B Nazanin" w:hint="cs"/>
          <w:sz w:val="14"/>
          <w:szCs w:val="14"/>
          <w:rtl/>
        </w:rPr>
        <w:t xml:space="preserve"> </w:t>
      </w:r>
      <w:r w:rsidRPr="00684BB7">
        <w:rPr>
          <w:rFonts w:cs="B Nazanin" w:hint="cs"/>
          <w:sz w:val="14"/>
          <w:szCs w:val="14"/>
          <w:rtl/>
        </w:rPr>
        <w:t>مطالعات و</w:t>
      </w:r>
      <w:r w:rsidR="00D858D6" w:rsidRPr="00684BB7">
        <w:rPr>
          <w:rFonts w:cs="B Nazanin" w:hint="cs"/>
          <w:sz w:val="14"/>
          <w:szCs w:val="14"/>
          <w:rtl/>
        </w:rPr>
        <w:t xml:space="preserve"> </w:t>
      </w:r>
      <w:r w:rsidRPr="00684BB7">
        <w:rPr>
          <w:rFonts w:cs="B Nazanin" w:hint="cs"/>
          <w:sz w:val="14"/>
          <w:szCs w:val="14"/>
          <w:rtl/>
        </w:rPr>
        <w:t>توسعه آموزش پزشکی کرمانشاه آماده هرگونه راهنمایی می باشد.</w:t>
      </w:r>
    </w:p>
    <w:p w:rsidR="00D858D6" w:rsidRPr="0036111A" w:rsidRDefault="00887D9E" w:rsidP="00C90CDD">
      <w:pPr>
        <w:rPr>
          <w:rFonts w:cs="B Nazanin"/>
          <w:b/>
          <w:bCs/>
          <w:sz w:val="14"/>
          <w:szCs w:val="14"/>
          <w:vertAlign w:val="superscript"/>
          <w:rtl/>
        </w:rPr>
      </w:pPr>
      <w:r>
        <w:rPr>
          <w:rFonts w:cs="B Nazanin" w:hint="cs"/>
          <w:sz w:val="20"/>
          <w:szCs w:val="20"/>
          <w:vertAlign w:val="superscript"/>
          <w:rtl/>
        </w:rPr>
        <w:t xml:space="preserve">                         </w:t>
      </w:r>
      <w:r w:rsidRPr="0036111A">
        <w:rPr>
          <w:rFonts w:cs="B Nazanin" w:hint="cs"/>
          <w:b/>
          <w:bCs/>
          <w:vertAlign w:val="superscript"/>
          <w:rtl/>
        </w:rPr>
        <w:t xml:space="preserve">       تلفن تماس:08338378100       </w:t>
      </w:r>
      <w:r w:rsidRPr="0036111A">
        <w:rPr>
          <w:rFonts w:cs="B Nazanin" w:hint="cs"/>
          <w:b/>
          <w:bCs/>
          <w:sz w:val="20"/>
          <w:szCs w:val="20"/>
          <w:vertAlign w:val="superscript"/>
          <w:rtl/>
        </w:rPr>
        <w:t xml:space="preserve">   </w:t>
      </w:r>
    </w:p>
    <w:p w:rsidR="00547055" w:rsidRDefault="00C93BE6" w:rsidP="00C93BE6">
      <w:pPr>
        <w:jc w:val="center"/>
        <w:rPr>
          <w:rFonts w:cs="B Nazanin"/>
          <w:b/>
          <w:bCs/>
          <w:vertAlign w:val="superscript"/>
          <w:rtl/>
        </w:rPr>
      </w:pPr>
      <w:r w:rsidRPr="00E46D95">
        <w:rPr>
          <w:rFonts w:cs="B Nazanin" w:hint="cs"/>
          <w:b/>
          <w:bCs/>
          <w:vertAlign w:val="superscript"/>
          <w:rtl/>
        </w:rPr>
        <w:t>6</w:t>
      </w:r>
    </w:p>
    <w:p w:rsidR="00522B1A" w:rsidRDefault="00522B1A" w:rsidP="00561091">
      <w:pPr>
        <w:jc w:val="center"/>
        <w:rPr>
          <w:rFonts w:cs="B Nazanin"/>
          <w:b/>
          <w:bCs/>
          <w:vertAlign w:val="superscript"/>
          <w:rtl/>
        </w:rPr>
      </w:pPr>
    </w:p>
    <w:p w:rsidR="00D858D6" w:rsidRDefault="00FB4CD8" w:rsidP="00561091">
      <w:pPr>
        <w:jc w:val="center"/>
        <w:rPr>
          <w:rFonts w:cs="B Lotus"/>
          <w:b/>
          <w:bCs/>
          <w:sz w:val="24"/>
          <w:szCs w:val="24"/>
          <w:vertAlign w:val="superscript"/>
          <w:rtl/>
        </w:rPr>
      </w:pPr>
      <w:r w:rsidRPr="002C3D7B">
        <w:rPr>
          <w:rFonts w:cs="B Lotus"/>
          <w:noProof/>
          <w:vertAlign w:val="superscript"/>
          <w:rtl/>
        </w:rPr>
        <w:lastRenderedPageBreak/>
        <w:drawing>
          <wp:inline distT="0" distB="0" distL="0" distR="0">
            <wp:extent cx="463754" cy="416966"/>
            <wp:effectExtent l="19050" t="0" r="0" b="0"/>
            <wp:docPr id="1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8" cy="41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D8" w:rsidRPr="00FB4CD8" w:rsidRDefault="00FB4CD8" w:rsidP="00561091">
      <w:pPr>
        <w:jc w:val="center"/>
        <w:rPr>
          <w:rFonts w:cs="B Lotus"/>
          <w:b/>
          <w:bCs/>
          <w:sz w:val="16"/>
          <w:szCs w:val="16"/>
          <w:rtl/>
        </w:rPr>
      </w:pPr>
    </w:p>
    <w:p w:rsidR="003D2C11" w:rsidRDefault="001D1E86" w:rsidP="00561091">
      <w:pPr>
        <w:jc w:val="center"/>
        <w:rPr>
          <w:rFonts w:cs="B Lotus"/>
          <w:b/>
          <w:bCs/>
          <w:sz w:val="24"/>
          <w:szCs w:val="24"/>
          <w:vertAlign w:val="superscript"/>
          <w:rtl/>
        </w:rPr>
      </w:pPr>
      <w:r w:rsidRPr="00437E13">
        <w:rPr>
          <w:rFonts w:cs="B Lotus" w:hint="cs"/>
          <w:b/>
          <w:bCs/>
          <w:sz w:val="24"/>
          <w:szCs w:val="24"/>
          <w:vertAlign w:val="superscript"/>
          <w:rtl/>
        </w:rPr>
        <w:t>جمهوری اسلامی ایران</w:t>
      </w:r>
    </w:p>
    <w:p w:rsidR="003D2C11" w:rsidRPr="00437E13" w:rsidRDefault="002730F5" w:rsidP="00AE2EE9">
      <w:pPr>
        <w:ind w:left="748"/>
        <w:contextualSpacing/>
        <w:jc w:val="center"/>
        <w:rPr>
          <w:rFonts w:cs="B Lotus"/>
          <w:b/>
          <w:bCs/>
          <w:sz w:val="24"/>
          <w:szCs w:val="24"/>
          <w:vertAlign w:val="superscript"/>
          <w:rtl/>
        </w:rPr>
      </w:pPr>
      <w:r w:rsidRPr="00437E13">
        <w:rPr>
          <w:rFonts w:cs="B Lotus" w:hint="cs"/>
          <w:b/>
          <w:bCs/>
          <w:sz w:val="24"/>
          <w:szCs w:val="24"/>
          <w:vertAlign w:val="superscript"/>
          <w:rtl/>
        </w:rPr>
        <w:t>دانشگاه علوم پزشکی و</w:t>
      </w:r>
      <w:r w:rsidR="006C29D8">
        <w:rPr>
          <w:rFonts w:cs="B Lotus" w:hint="cs"/>
          <w:b/>
          <w:bCs/>
          <w:sz w:val="24"/>
          <w:szCs w:val="24"/>
          <w:vertAlign w:val="superscript"/>
          <w:rtl/>
        </w:rPr>
        <w:t xml:space="preserve"> </w:t>
      </w:r>
      <w:r w:rsidRPr="00437E13">
        <w:rPr>
          <w:rFonts w:cs="B Lotus" w:hint="cs"/>
          <w:b/>
          <w:bCs/>
          <w:sz w:val="24"/>
          <w:szCs w:val="24"/>
          <w:vertAlign w:val="superscript"/>
          <w:rtl/>
        </w:rPr>
        <w:t>خدمات بهداشتی درمانی کرمانشاه</w:t>
      </w:r>
    </w:p>
    <w:p w:rsidR="002730F5" w:rsidRPr="008B569C" w:rsidRDefault="002730F5" w:rsidP="00AE2EE9">
      <w:pPr>
        <w:ind w:left="748"/>
        <w:contextualSpacing/>
        <w:jc w:val="center"/>
        <w:rPr>
          <w:rFonts w:cs="B Titr"/>
          <w:b/>
          <w:bCs/>
          <w:sz w:val="26"/>
          <w:szCs w:val="26"/>
          <w:vertAlign w:val="superscript"/>
          <w:rtl/>
        </w:rPr>
      </w:pPr>
      <w:r w:rsidRPr="008B569C">
        <w:rPr>
          <w:rFonts w:cs="B Titr" w:hint="cs"/>
          <w:b/>
          <w:bCs/>
          <w:sz w:val="26"/>
          <w:szCs w:val="26"/>
          <w:vertAlign w:val="superscript"/>
          <w:rtl/>
        </w:rPr>
        <w:t>مرکز مطالعات و</w:t>
      </w:r>
      <w:r w:rsidR="006C29D8">
        <w:rPr>
          <w:rFonts w:cs="B Titr" w:hint="cs"/>
          <w:b/>
          <w:bCs/>
          <w:sz w:val="26"/>
          <w:szCs w:val="26"/>
          <w:vertAlign w:val="superscript"/>
          <w:rtl/>
        </w:rPr>
        <w:t xml:space="preserve"> </w:t>
      </w:r>
      <w:r w:rsidRPr="008B569C">
        <w:rPr>
          <w:rFonts w:cs="B Titr" w:hint="cs"/>
          <w:b/>
          <w:bCs/>
          <w:sz w:val="26"/>
          <w:szCs w:val="26"/>
          <w:vertAlign w:val="superscript"/>
          <w:rtl/>
        </w:rPr>
        <w:t>توسعه آموزش علوم پزشکی</w:t>
      </w:r>
    </w:p>
    <w:p w:rsidR="00887D9E" w:rsidRDefault="00887D9E" w:rsidP="00AE2EE9">
      <w:pPr>
        <w:ind w:left="748"/>
        <w:contextualSpacing/>
        <w:jc w:val="center"/>
        <w:rPr>
          <w:rFonts w:cs="B Titr"/>
          <w:b/>
          <w:bCs/>
          <w:sz w:val="24"/>
          <w:szCs w:val="24"/>
          <w:vertAlign w:val="superscript"/>
          <w:rtl/>
        </w:rPr>
      </w:pPr>
    </w:p>
    <w:p w:rsidR="008B569C" w:rsidRPr="00410699" w:rsidRDefault="008B569C" w:rsidP="00AE2EE9">
      <w:pPr>
        <w:ind w:left="748"/>
        <w:contextualSpacing/>
        <w:jc w:val="center"/>
        <w:rPr>
          <w:rFonts w:cs="B Titr"/>
          <w:b/>
          <w:bCs/>
          <w:sz w:val="24"/>
          <w:szCs w:val="24"/>
          <w:vertAlign w:val="superscript"/>
          <w:rtl/>
        </w:rPr>
      </w:pPr>
    </w:p>
    <w:p w:rsidR="00410699" w:rsidRDefault="002730F5" w:rsidP="006C29D8">
      <w:pPr>
        <w:jc w:val="center"/>
        <w:rPr>
          <w:rFonts w:cs="B Nazanin"/>
          <w:b/>
          <w:bCs/>
          <w:sz w:val="20"/>
          <w:szCs w:val="20"/>
          <w:vertAlign w:val="superscript"/>
          <w:rtl/>
        </w:rPr>
      </w:pPr>
      <w:r w:rsidRPr="006C29D8">
        <w:rPr>
          <w:rFonts w:cs="B Nazanin" w:hint="cs"/>
          <w:b/>
          <w:bCs/>
          <w:sz w:val="24"/>
          <w:szCs w:val="24"/>
          <w:vertAlign w:val="superscript"/>
          <w:rtl/>
        </w:rPr>
        <w:t xml:space="preserve">اصول طراحی آزمون های استاندارد ویژه </w:t>
      </w:r>
      <w:r w:rsidR="006C29D8" w:rsidRPr="006C29D8">
        <w:rPr>
          <w:rFonts w:cs="B Nazanin" w:hint="cs"/>
          <w:b/>
          <w:bCs/>
          <w:sz w:val="24"/>
          <w:szCs w:val="24"/>
          <w:vertAlign w:val="superscript"/>
          <w:rtl/>
        </w:rPr>
        <w:t>اعضای هیات علمی</w:t>
      </w:r>
      <w:r w:rsidR="00887D9E" w:rsidRPr="006C29D8">
        <w:rPr>
          <w:rFonts w:cs="B Nazanin" w:hint="cs"/>
          <w:b/>
          <w:bCs/>
          <w:sz w:val="24"/>
          <w:szCs w:val="24"/>
          <w:vertAlign w:val="superscript"/>
          <w:rtl/>
        </w:rPr>
        <w:t xml:space="preserve"> </w:t>
      </w:r>
      <w:r w:rsidR="00D17228" w:rsidRPr="006C29D8">
        <w:rPr>
          <w:rFonts w:cs="B Nazanin" w:hint="cs"/>
          <w:b/>
          <w:bCs/>
          <w:sz w:val="24"/>
          <w:szCs w:val="24"/>
          <w:vertAlign w:val="superscript"/>
          <w:rtl/>
        </w:rPr>
        <w:t>دانشگاه علوم پزشکی کرمانشاه</w:t>
      </w:r>
    </w:p>
    <w:p w:rsidR="008B569C" w:rsidRDefault="008B569C" w:rsidP="00410699">
      <w:pPr>
        <w:jc w:val="center"/>
        <w:rPr>
          <w:rFonts w:cs="B Nazanin"/>
          <w:b/>
          <w:bCs/>
          <w:sz w:val="20"/>
          <w:szCs w:val="20"/>
          <w:vertAlign w:val="superscript"/>
          <w:rtl/>
        </w:rPr>
      </w:pPr>
    </w:p>
    <w:p w:rsidR="008B569C" w:rsidRPr="00887D9E" w:rsidRDefault="008B569C" w:rsidP="00410699">
      <w:pPr>
        <w:jc w:val="center"/>
        <w:rPr>
          <w:rFonts w:cs="B Nazanin"/>
          <w:b/>
          <w:bCs/>
          <w:sz w:val="20"/>
          <w:szCs w:val="20"/>
          <w:vertAlign w:val="superscript"/>
          <w:rtl/>
        </w:rPr>
      </w:pPr>
    </w:p>
    <w:p w:rsidR="002730F5" w:rsidRPr="00450380" w:rsidRDefault="00450380" w:rsidP="00450380">
      <w:pPr>
        <w:ind w:left="720"/>
        <w:jc w:val="center"/>
        <w:rPr>
          <w:rFonts w:cs="B Titr"/>
          <w:b/>
          <w:bCs/>
          <w:sz w:val="28"/>
          <w:szCs w:val="28"/>
          <w:vertAlign w:val="superscript"/>
        </w:rPr>
      </w:pPr>
      <w:r>
        <w:rPr>
          <w:rFonts w:cs="B Titr" w:hint="cs"/>
          <w:b/>
          <w:bCs/>
          <w:sz w:val="28"/>
          <w:szCs w:val="28"/>
          <w:vertAlign w:val="superscript"/>
          <w:rtl/>
        </w:rPr>
        <w:t xml:space="preserve">           </w:t>
      </w:r>
      <w:r w:rsidR="000A4453" w:rsidRPr="00450380">
        <w:rPr>
          <w:rFonts w:cs="B Titr" w:hint="cs"/>
          <w:b/>
          <w:bCs/>
          <w:sz w:val="28"/>
          <w:szCs w:val="28"/>
          <w:vertAlign w:val="superscript"/>
          <w:rtl/>
        </w:rPr>
        <w:t>آزمونهای چندگزینه ای</w:t>
      </w:r>
    </w:p>
    <w:p w:rsidR="000A4453" w:rsidRPr="002C3D7B" w:rsidRDefault="00AC4DC1" w:rsidP="00561091">
      <w:pPr>
        <w:jc w:val="center"/>
        <w:rPr>
          <w:rFonts w:cs="B Lotus"/>
          <w:sz w:val="24"/>
          <w:szCs w:val="24"/>
          <w:vertAlign w:val="superscript"/>
          <w:rtl/>
        </w:rPr>
      </w:pPr>
      <w:r w:rsidRPr="00AC4DC1">
        <w:rPr>
          <w:rFonts w:cs="B Jadid"/>
          <w:b/>
          <w:bCs/>
          <w:noProof/>
          <w:sz w:val="24"/>
          <w:szCs w:val="24"/>
          <w:vertAlign w:val="superscript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.35pt;margin-top:6.75pt;width:140.5pt;height:107.2pt;z-index:251658240">
            <v:textbox style="mso-next-textbox:#_x0000_s1026">
              <w:txbxContent>
                <w:p w:rsidR="00B01DE3" w:rsidRDefault="00D17228" w:rsidP="00B01DE3">
                  <w:pPr>
                    <w:ind w:left="0"/>
                    <w:jc w:val="lef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1069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مشتمل بر :</w:t>
                  </w:r>
                </w:p>
                <w:p w:rsidR="00D17228" w:rsidRDefault="00887D9E" w:rsidP="00B01DE3">
                  <w:pPr>
                    <w:ind w:left="0"/>
                    <w:jc w:val="left"/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نکات لازم </w:t>
                  </w:r>
                  <w:r w:rsidR="00D17228" w:rsidRPr="00410699">
                    <w:rPr>
                      <w:rFonts w:cs="B Nazanin" w:hint="cs"/>
                      <w:sz w:val="18"/>
                      <w:szCs w:val="18"/>
                      <w:rtl/>
                    </w:rPr>
                    <w:t>درجهت طراحی</w:t>
                  </w:r>
                  <w:r w:rsidR="00B01DE3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</w:t>
                  </w:r>
                  <w:r w:rsidR="00D17228" w:rsidRPr="00887D9E">
                    <w:rPr>
                      <w:rFonts w:cs="B Nazanin" w:hint="cs"/>
                      <w:sz w:val="16"/>
                      <w:szCs w:val="16"/>
                      <w:rtl/>
                    </w:rPr>
                    <w:t>آ</w:t>
                  </w:r>
                  <w:r w:rsidRPr="00887D9E"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زمون تحلیل آزمون های چند گزینه 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ای</w:t>
                  </w:r>
                  <w:r w:rsidR="00D17228" w:rsidRPr="00887D9E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="00D17228" w:rsidRPr="00410699">
                    <w:rPr>
                      <w:rFonts w:cs="B Nazanin" w:hint="cs"/>
                      <w:sz w:val="18"/>
                      <w:szCs w:val="18"/>
                      <w:rtl/>
                    </w:rPr>
                    <w:t>نکات ضروری در جلسه آزمون</w:t>
                  </w:r>
                </w:p>
              </w:txbxContent>
            </v:textbox>
            <w10:wrap anchorx="page"/>
          </v:shape>
        </w:pict>
      </w:r>
    </w:p>
    <w:p w:rsidR="00D437DF" w:rsidRDefault="00D437DF" w:rsidP="00561091">
      <w:pPr>
        <w:jc w:val="center"/>
        <w:rPr>
          <w:rFonts w:cs="B Lotus"/>
          <w:b/>
          <w:bCs/>
          <w:sz w:val="24"/>
          <w:szCs w:val="24"/>
          <w:vertAlign w:val="superscript"/>
          <w:rtl/>
        </w:rPr>
      </w:pPr>
    </w:p>
    <w:p w:rsidR="00D17228" w:rsidRDefault="00D17228" w:rsidP="00561091">
      <w:pPr>
        <w:jc w:val="center"/>
        <w:rPr>
          <w:rFonts w:cs="B Titr"/>
          <w:b/>
          <w:bCs/>
          <w:sz w:val="20"/>
          <w:szCs w:val="20"/>
          <w:rtl/>
        </w:rPr>
      </w:pPr>
    </w:p>
    <w:p w:rsidR="00D17228" w:rsidRDefault="00D17228" w:rsidP="00561091">
      <w:pPr>
        <w:jc w:val="center"/>
        <w:rPr>
          <w:rFonts w:cs="B Titr"/>
          <w:b/>
          <w:bCs/>
          <w:sz w:val="20"/>
          <w:szCs w:val="20"/>
          <w:rtl/>
        </w:rPr>
      </w:pPr>
    </w:p>
    <w:p w:rsidR="00D17228" w:rsidRDefault="00D17228" w:rsidP="00561091">
      <w:pPr>
        <w:jc w:val="center"/>
        <w:rPr>
          <w:rFonts w:cs="B Titr"/>
          <w:b/>
          <w:bCs/>
          <w:sz w:val="20"/>
          <w:szCs w:val="20"/>
          <w:rtl/>
        </w:rPr>
      </w:pPr>
    </w:p>
    <w:p w:rsidR="00887D9E" w:rsidRDefault="00887D9E" w:rsidP="00561091">
      <w:pPr>
        <w:jc w:val="center"/>
        <w:rPr>
          <w:rFonts w:cs="B Titr"/>
          <w:b/>
          <w:bCs/>
          <w:sz w:val="20"/>
          <w:szCs w:val="20"/>
          <w:rtl/>
        </w:rPr>
      </w:pPr>
    </w:p>
    <w:p w:rsidR="008B569C" w:rsidRDefault="008B569C" w:rsidP="00561091">
      <w:pPr>
        <w:jc w:val="center"/>
        <w:rPr>
          <w:rFonts w:cs="B Titr"/>
          <w:b/>
          <w:bCs/>
          <w:sz w:val="20"/>
          <w:szCs w:val="20"/>
          <w:rtl/>
        </w:rPr>
      </w:pPr>
    </w:p>
    <w:p w:rsidR="00161883" w:rsidRDefault="00161883" w:rsidP="00561091">
      <w:pPr>
        <w:jc w:val="center"/>
        <w:rPr>
          <w:rFonts w:cs="B Titr"/>
          <w:b/>
          <w:bCs/>
          <w:sz w:val="20"/>
          <w:szCs w:val="20"/>
          <w:rtl/>
        </w:rPr>
      </w:pPr>
    </w:p>
    <w:p w:rsidR="00161883" w:rsidRDefault="003C0C99" w:rsidP="00561091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تهیه شده</w:t>
      </w:r>
      <w:r w:rsidR="00C375D6">
        <w:rPr>
          <w:rFonts w:cs="B Titr" w:hint="cs"/>
          <w:b/>
          <w:bCs/>
          <w:sz w:val="20"/>
          <w:szCs w:val="20"/>
          <w:rtl/>
        </w:rPr>
        <w:t xml:space="preserve"> در </w:t>
      </w:r>
      <w:r w:rsidR="00010A06">
        <w:rPr>
          <w:rFonts w:cs="B Titr" w:hint="cs"/>
          <w:b/>
          <w:bCs/>
          <w:sz w:val="20"/>
          <w:szCs w:val="20"/>
          <w:rtl/>
        </w:rPr>
        <w:t>:</w:t>
      </w:r>
    </w:p>
    <w:p w:rsidR="000A4453" w:rsidRPr="00410699" w:rsidRDefault="000A4453" w:rsidP="00561091">
      <w:pPr>
        <w:jc w:val="center"/>
        <w:rPr>
          <w:rFonts w:cs="B Titr"/>
          <w:b/>
          <w:bCs/>
          <w:sz w:val="20"/>
          <w:szCs w:val="20"/>
          <w:rtl/>
        </w:rPr>
      </w:pPr>
      <w:r w:rsidRPr="00410699">
        <w:rPr>
          <w:rFonts w:cs="B Titr" w:hint="cs"/>
          <w:b/>
          <w:bCs/>
          <w:sz w:val="20"/>
          <w:szCs w:val="20"/>
          <w:rtl/>
        </w:rPr>
        <w:t>واحد ارزشیابی</w:t>
      </w:r>
    </w:p>
    <w:p w:rsidR="000A4453" w:rsidRDefault="000A4453" w:rsidP="00561091">
      <w:pPr>
        <w:jc w:val="center"/>
        <w:rPr>
          <w:rFonts w:cs="B Titr"/>
          <w:sz w:val="20"/>
          <w:szCs w:val="20"/>
          <w:rtl/>
        </w:rPr>
      </w:pPr>
      <w:r w:rsidRPr="00410699">
        <w:rPr>
          <w:rFonts w:cs="B Titr" w:hint="cs"/>
          <w:b/>
          <w:bCs/>
          <w:sz w:val="20"/>
          <w:szCs w:val="20"/>
          <w:rtl/>
        </w:rPr>
        <w:t>مرکز</w:t>
      </w:r>
      <w:r w:rsidR="006C29D8">
        <w:rPr>
          <w:rFonts w:cs="B Titr" w:hint="cs"/>
          <w:b/>
          <w:bCs/>
          <w:sz w:val="20"/>
          <w:szCs w:val="20"/>
          <w:rtl/>
        </w:rPr>
        <w:t xml:space="preserve"> </w:t>
      </w:r>
      <w:r w:rsidRPr="00410699">
        <w:rPr>
          <w:rFonts w:cs="B Titr" w:hint="cs"/>
          <w:b/>
          <w:bCs/>
          <w:sz w:val="20"/>
          <w:szCs w:val="20"/>
          <w:rtl/>
        </w:rPr>
        <w:t>مطالعات و توسعه آموزش</w:t>
      </w:r>
      <w:r w:rsidR="005A7058">
        <w:rPr>
          <w:rFonts w:cs="B Titr" w:hint="cs"/>
          <w:b/>
          <w:bCs/>
          <w:sz w:val="20"/>
          <w:szCs w:val="20"/>
          <w:rtl/>
        </w:rPr>
        <w:t xml:space="preserve"> علوم</w:t>
      </w:r>
      <w:r w:rsidRPr="00410699">
        <w:rPr>
          <w:rFonts w:cs="B Titr" w:hint="cs"/>
          <w:b/>
          <w:bCs/>
          <w:sz w:val="20"/>
          <w:szCs w:val="20"/>
          <w:rtl/>
        </w:rPr>
        <w:t xml:space="preserve"> پزشکی</w:t>
      </w:r>
    </w:p>
    <w:p w:rsidR="0036111A" w:rsidRPr="007B24BD" w:rsidRDefault="0036111A" w:rsidP="00561091">
      <w:pPr>
        <w:jc w:val="center"/>
        <w:rPr>
          <w:rFonts w:cs="B Titr"/>
          <w:sz w:val="16"/>
          <w:szCs w:val="16"/>
          <w:rtl/>
        </w:rPr>
      </w:pPr>
    </w:p>
    <w:p w:rsidR="007B24BD" w:rsidRDefault="007B24BD" w:rsidP="00561091">
      <w:pPr>
        <w:jc w:val="center"/>
        <w:rPr>
          <w:rFonts w:cs="B Titr"/>
          <w:sz w:val="16"/>
          <w:szCs w:val="16"/>
          <w:rtl/>
        </w:rPr>
      </w:pPr>
    </w:p>
    <w:p w:rsidR="00547055" w:rsidRPr="0036111A" w:rsidRDefault="00410383" w:rsidP="00561091">
      <w:pPr>
        <w:jc w:val="center"/>
        <w:rPr>
          <w:rFonts w:cs="B Nazanin"/>
          <w:sz w:val="16"/>
          <w:szCs w:val="16"/>
          <w:rtl/>
        </w:rPr>
      </w:pPr>
      <w:r w:rsidRPr="0036111A">
        <w:rPr>
          <w:rFonts w:cs="B Nazanin" w:hint="cs"/>
          <w:sz w:val="16"/>
          <w:szCs w:val="16"/>
          <w:rtl/>
        </w:rPr>
        <w:t>1</w:t>
      </w:r>
    </w:p>
    <w:p w:rsidR="00887D9E" w:rsidRDefault="00887D9E" w:rsidP="00561091">
      <w:pPr>
        <w:jc w:val="center"/>
        <w:rPr>
          <w:rFonts w:cs="B Titr"/>
          <w:sz w:val="16"/>
          <w:szCs w:val="16"/>
          <w:rtl/>
        </w:rPr>
      </w:pPr>
    </w:p>
    <w:sectPr w:rsidR="00887D9E" w:rsidSect="00C93BE6">
      <w:pgSz w:w="16838" w:h="11906" w:orient="landscape" w:code="9"/>
      <w:pgMar w:top="709" w:right="1531" w:bottom="431" w:left="1440" w:header="720" w:footer="720" w:gutter="0"/>
      <w:cols w:num="3" w:space="80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7E" w:rsidRDefault="008F457E" w:rsidP="009C7498">
      <w:r>
        <w:separator/>
      </w:r>
    </w:p>
  </w:endnote>
  <w:endnote w:type="continuationSeparator" w:id="0">
    <w:p w:rsidR="008F457E" w:rsidRDefault="008F457E" w:rsidP="009C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i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7E" w:rsidRDefault="008F457E" w:rsidP="009C7498">
      <w:r>
        <w:separator/>
      </w:r>
    </w:p>
  </w:footnote>
  <w:footnote w:type="continuationSeparator" w:id="0">
    <w:p w:rsidR="008F457E" w:rsidRDefault="008F457E" w:rsidP="009C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952"/>
    <w:multiLevelType w:val="hybridMultilevel"/>
    <w:tmpl w:val="A6DA9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B0A"/>
    <w:multiLevelType w:val="hybridMultilevel"/>
    <w:tmpl w:val="7C6495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530FD"/>
    <w:multiLevelType w:val="hybridMultilevel"/>
    <w:tmpl w:val="FE3844D6"/>
    <w:lvl w:ilvl="0" w:tplc="4FCA4FD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23103"/>
    <w:multiLevelType w:val="hybridMultilevel"/>
    <w:tmpl w:val="A6DA9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93"/>
    <w:rsid w:val="000039C9"/>
    <w:rsid w:val="00003D73"/>
    <w:rsid w:val="00007CBC"/>
    <w:rsid w:val="00010A06"/>
    <w:rsid w:val="000149C3"/>
    <w:rsid w:val="0001543B"/>
    <w:rsid w:val="00024A6C"/>
    <w:rsid w:val="000259D9"/>
    <w:rsid w:val="00042B96"/>
    <w:rsid w:val="00060707"/>
    <w:rsid w:val="00061AC9"/>
    <w:rsid w:val="0006463B"/>
    <w:rsid w:val="000714F8"/>
    <w:rsid w:val="00072BA9"/>
    <w:rsid w:val="00072BE0"/>
    <w:rsid w:val="00073009"/>
    <w:rsid w:val="00082D6F"/>
    <w:rsid w:val="00087F21"/>
    <w:rsid w:val="000A4453"/>
    <w:rsid w:val="000B44DE"/>
    <w:rsid w:val="000C6509"/>
    <w:rsid w:val="000E214B"/>
    <w:rsid w:val="000E6B36"/>
    <w:rsid w:val="001011BF"/>
    <w:rsid w:val="00115CA3"/>
    <w:rsid w:val="001177AA"/>
    <w:rsid w:val="001370C9"/>
    <w:rsid w:val="001413E4"/>
    <w:rsid w:val="00152EAC"/>
    <w:rsid w:val="00161883"/>
    <w:rsid w:val="00161B04"/>
    <w:rsid w:val="00174CBF"/>
    <w:rsid w:val="00190B79"/>
    <w:rsid w:val="001A4802"/>
    <w:rsid w:val="001D1E86"/>
    <w:rsid w:val="001F17CE"/>
    <w:rsid w:val="00220DAE"/>
    <w:rsid w:val="00241049"/>
    <w:rsid w:val="00251FE7"/>
    <w:rsid w:val="002565DB"/>
    <w:rsid w:val="002730F5"/>
    <w:rsid w:val="00274FB4"/>
    <w:rsid w:val="00286823"/>
    <w:rsid w:val="002A2527"/>
    <w:rsid w:val="002C3D7B"/>
    <w:rsid w:val="002F140A"/>
    <w:rsid w:val="0030055D"/>
    <w:rsid w:val="003017E2"/>
    <w:rsid w:val="00316C5A"/>
    <w:rsid w:val="00346C1C"/>
    <w:rsid w:val="0036111A"/>
    <w:rsid w:val="0036227D"/>
    <w:rsid w:val="00396094"/>
    <w:rsid w:val="003B0F74"/>
    <w:rsid w:val="003B6AAD"/>
    <w:rsid w:val="003C0C99"/>
    <w:rsid w:val="003D1156"/>
    <w:rsid w:val="003D2C11"/>
    <w:rsid w:val="003F00C1"/>
    <w:rsid w:val="003F1349"/>
    <w:rsid w:val="003F7547"/>
    <w:rsid w:val="00410383"/>
    <w:rsid w:val="00410699"/>
    <w:rsid w:val="00437E13"/>
    <w:rsid w:val="004407DD"/>
    <w:rsid w:val="00450380"/>
    <w:rsid w:val="0046006A"/>
    <w:rsid w:val="00474C29"/>
    <w:rsid w:val="004839BC"/>
    <w:rsid w:val="004A2882"/>
    <w:rsid w:val="004C1603"/>
    <w:rsid w:val="004C2911"/>
    <w:rsid w:val="004C293F"/>
    <w:rsid w:val="004C367C"/>
    <w:rsid w:val="004C3861"/>
    <w:rsid w:val="004F6F02"/>
    <w:rsid w:val="00522B1A"/>
    <w:rsid w:val="00537B43"/>
    <w:rsid w:val="00547055"/>
    <w:rsid w:val="00547E9D"/>
    <w:rsid w:val="00561091"/>
    <w:rsid w:val="005672EC"/>
    <w:rsid w:val="005845F6"/>
    <w:rsid w:val="005A1407"/>
    <w:rsid w:val="005A7058"/>
    <w:rsid w:val="005D3AD4"/>
    <w:rsid w:val="005D5DCF"/>
    <w:rsid w:val="00603111"/>
    <w:rsid w:val="00607479"/>
    <w:rsid w:val="00614267"/>
    <w:rsid w:val="00625692"/>
    <w:rsid w:val="00632DF9"/>
    <w:rsid w:val="00662A8A"/>
    <w:rsid w:val="0067273A"/>
    <w:rsid w:val="00673B6A"/>
    <w:rsid w:val="00683C69"/>
    <w:rsid w:val="00684BB7"/>
    <w:rsid w:val="00687CBA"/>
    <w:rsid w:val="006A607D"/>
    <w:rsid w:val="006B0A38"/>
    <w:rsid w:val="006B3ABE"/>
    <w:rsid w:val="006B3D93"/>
    <w:rsid w:val="006C29D8"/>
    <w:rsid w:val="006E4AB6"/>
    <w:rsid w:val="006E5755"/>
    <w:rsid w:val="007100DF"/>
    <w:rsid w:val="007254E3"/>
    <w:rsid w:val="00755138"/>
    <w:rsid w:val="00756DCD"/>
    <w:rsid w:val="007B23D8"/>
    <w:rsid w:val="007B24BD"/>
    <w:rsid w:val="00804F85"/>
    <w:rsid w:val="0083645B"/>
    <w:rsid w:val="00844D35"/>
    <w:rsid w:val="00847D20"/>
    <w:rsid w:val="008558B2"/>
    <w:rsid w:val="00861117"/>
    <w:rsid w:val="00866324"/>
    <w:rsid w:val="00887D9E"/>
    <w:rsid w:val="00893C6D"/>
    <w:rsid w:val="008A46D9"/>
    <w:rsid w:val="008B569C"/>
    <w:rsid w:val="008B6E92"/>
    <w:rsid w:val="008F20A3"/>
    <w:rsid w:val="008F457E"/>
    <w:rsid w:val="009137CC"/>
    <w:rsid w:val="009162FF"/>
    <w:rsid w:val="009315AA"/>
    <w:rsid w:val="0093666C"/>
    <w:rsid w:val="009863EF"/>
    <w:rsid w:val="009929F2"/>
    <w:rsid w:val="009C086C"/>
    <w:rsid w:val="009C7498"/>
    <w:rsid w:val="009E4980"/>
    <w:rsid w:val="00A00C25"/>
    <w:rsid w:val="00A20080"/>
    <w:rsid w:val="00A2227E"/>
    <w:rsid w:val="00A339AE"/>
    <w:rsid w:val="00A3482C"/>
    <w:rsid w:val="00A37828"/>
    <w:rsid w:val="00A43DD7"/>
    <w:rsid w:val="00A51AE6"/>
    <w:rsid w:val="00A6048C"/>
    <w:rsid w:val="00A60B87"/>
    <w:rsid w:val="00A630C6"/>
    <w:rsid w:val="00A642C2"/>
    <w:rsid w:val="00A71A6A"/>
    <w:rsid w:val="00A97EF1"/>
    <w:rsid w:val="00AA661A"/>
    <w:rsid w:val="00AA7F2D"/>
    <w:rsid w:val="00AC4DC1"/>
    <w:rsid w:val="00AD16EC"/>
    <w:rsid w:val="00AE2EE9"/>
    <w:rsid w:val="00B01DE3"/>
    <w:rsid w:val="00B05369"/>
    <w:rsid w:val="00B42179"/>
    <w:rsid w:val="00BA33B5"/>
    <w:rsid w:val="00BA6593"/>
    <w:rsid w:val="00BD1873"/>
    <w:rsid w:val="00BF1B3A"/>
    <w:rsid w:val="00BF45CA"/>
    <w:rsid w:val="00BF4CA9"/>
    <w:rsid w:val="00C0291B"/>
    <w:rsid w:val="00C375D6"/>
    <w:rsid w:val="00C41F10"/>
    <w:rsid w:val="00C55901"/>
    <w:rsid w:val="00C64884"/>
    <w:rsid w:val="00C70366"/>
    <w:rsid w:val="00C90CDD"/>
    <w:rsid w:val="00C90D0F"/>
    <w:rsid w:val="00C93BE6"/>
    <w:rsid w:val="00CB2EEF"/>
    <w:rsid w:val="00CD4F37"/>
    <w:rsid w:val="00CD66EA"/>
    <w:rsid w:val="00D17228"/>
    <w:rsid w:val="00D21D10"/>
    <w:rsid w:val="00D240F1"/>
    <w:rsid w:val="00D35E90"/>
    <w:rsid w:val="00D37D44"/>
    <w:rsid w:val="00D437DF"/>
    <w:rsid w:val="00D75132"/>
    <w:rsid w:val="00D8224E"/>
    <w:rsid w:val="00D858D6"/>
    <w:rsid w:val="00D858F7"/>
    <w:rsid w:val="00D917A0"/>
    <w:rsid w:val="00D96B5F"/>
    <w:rsid w:val="00DA16C8"/>
    <w:rsid w:val="00E01170"/>
    <w:rsid w:val="00E05F9D"/>
    <w:rsid w:val="00E11CFC"/>
    <w:rsid w:val="00E16DB9"/>
    <w:rsid w:val="00E35B5B"/>
    <w:rsid w:val="00E41592"/>
    <w:rsid w:val="00E46D95"/>
    <w:rsid w:val="00E568B8"/>
    <w:rsid w:val="00E64AED"/>
    <w:rsid w:val="00EC340B"/>
    <w:rsid w:val="00EC34BC"/>
    <w:rsid w:val="00EF3DF3"/>
    <w:rsid w:val="00F20040"/>
    <w:rsid w:val="00F67013"/>
    <w:rsid w:val="00F7188F"/>
    <w:rsid w:val="00F833B7"/>
    <w:rsid w:val="00FB4CD8"/>
    <w:rsid w:val="00FD029D"/>
    <w:rsid w:val="00FE31E3"/>
    <w:rsid w:val="00FF505A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4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498"/>
  </w:style>
  <w:style w:type="paragraph" w:styleId="Footer">
    <w:name w:val="footer"/>
    <w:basedOn w:val="Normal"/>
    <w:link w:val="FooterChar"/>
    <w:uiPriority w:val="99"/>
    <w:unhideWhenUsed/>
    <w:rsid w:val="009C7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98"/>
  </w:style>
  <w:style w:type="table" w:styleId="TableGrid">
    <w:name w:val="Table Grid"/>
    <w:basedOn w:val="TableNormal"/>
    <w:uiPriority w:val="59"/>
    <w:rsid w:val="00A71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5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09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17228"/>
    <w:pPr>
      <w:bidi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9%85%DB%8C%D8%A7%D9%86%DA%AF%DB%8C%D9%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8%AA%D9%88%D8%B2%DB%8C%D8%B9_%D9%86%D9%85%D9%88%D9%86%D9%87%E2%80%8C%D8%A8%D8%B1%D8%AF%D8%A7%D8%B1%DB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.wikipedia.org/wiki/%D8%A7%D9%86%D8%AD%D8%B1%D8%A7%D9%81_%D9%85%D8%B9%DB%8C%D8%A7%D8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8%AC%D9%85%D8%B9%DB%8C%D8%AA_%28%D8%A2%D9%85%D8%A7%D8%B1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052A-2165-4EA3-A6E2-DECE56E6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Parnian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Aria TM</cp:lastModifiedBy>
  <cp:revision>109</cp:revision>
  <cp:lastPrinted>2016-04-12T04:57:00Z</cp:lastPrinted>
  <dcterms:created xsi:type="dcterms:W3CDTF">2010-03-23T20:37:00Z</dcterms:created>
  <dcterms:modified xsi:type="dcterms:W3CDTF">2016-04-16T06:21:00Z</dcterms:modified>
</cp:coreProperties>
</file>