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19" w:rsidRDefault="00FA4A19" w:rsidP="002D0292">
      <w:pPr>
        <w:jc w:val="center"/>
        <w:rPr>
          <w:rFonts w:cs="B Nazanin"/>
          <w:b/>
          <w:bCs/>
          <w:color w:val="000000" w:themeColor="text1"/>
          <w:rtl/>
          <w:lang w:bidi="fa-IR"/>
        </w:rPr>
      </w:pPr>
      <w:r w:rsidRPr="00FA4A19">
        <w:rPr>
          <w:rFonts w:cs="B Nazanin" w:hint="cs"/>
          <w:b/>
          <w:bCs/>
          <w:color w:val="000000" w:themeColor="text1"/>
          <w:rtl/>
          <w:lang w:bidi="fa-IR"/>
        </w:rPr>
        <w:t xml:space="preserve">چک لیست ارزشیابی عملکرد دفاتر توسعه آموزش </w:t>
      </w:r>
      <w:r w:rsidR="002D0292">
        <w:rPr>
          <w:rFonts w:cs="B Nazanin" w:hint="cs"/>
          <w:b/>
          <w:bCs/>
          <w:color w:val="000000" w:themeColor="text1"/>
          <w:rtl/>
          <w:lang w:bidi="fa-IR"/>
        </w:rPr>
        <w:t xml:space="preserve">دانشکده‌های </w:t>
      </w:r>
      <w:r w:rsidRPr="00FA4A19">
        <w:rPr>
          <w:rFonts w:cs="B Nazanin" w:hint="cs"/>
          <w:b/>
          <w:bCs/>
          <w:color w:val="000000" w:themeColor="text1"/>
          <w:rtl/>
          <w:lang w:bidi="fa-IR"/>
        </w:rPr>
        <w:t>دانشگاه علوم پزشکی کرمانشاه</w:t>
      </w:r>
    </w:p>
    <w:p w:rsidR="005607E2" w:rsidRPr="00FA4A19" w:rsidRDefault="005607E2" w:rsidP="00FA4A19">
      <w:pPr>
        <w:jc w:val="center"/>
        <w:rPr>
          <w:rFonts w:cs="B Nazanin"/>
          <w:b/>
          <w:bCs/>
          <w:color w:val="000000" w:themeColor="text1"/>
          <w:lang w:bidi="fa-IR"/>
        </w:rPr>
      </w:pPr>
    </w:p>
    <w:p w:rsidR="00FA4A19" w:rsidRPr="00FA4A19" w:rsidRDefault="00FA4A19" w:rsidP="002D0292">
      <w:pPr>
        <w:rPr>
          <w:rFonts w:cs="B Nazanin"/>
          <w:b/>
          <w:bCs/>
          <w:color w:val="000000" w:themeColor="text1"/>
          <w:rtl/>
          <w:lang w:bidi="fa-IR"/>
        </w:rPr>
      </w:pPr>
      <w:r w:rsidRPr="00FA4A19">
        <w:rPr>
          <w:rFonts w:cs="B Nazanin" w:hint="cs"/>
          <w:b/>
          <w:bCs/>
          <w:color w:val="000000" w:themeColor="text1"/>
          <w:rtl/>
          <w:lang w:bidi="fa-IR"/>
        </w:rPr>
        <w:t>دفتر توسعه آموزش دانشکده</w:t>
      </w:r>
      <w:r w:rsidR="00B5714C">
        <w:rPr>
          <w:rFonts w:cs="B Nazanin" w:hint="cs"/>
          <w:b/>
          <w:bCs/>
          <w:color w:val="000000" w:themeColor="text1"/>
          <w:rtl/>
          <w:lang w:bidi="fa-IR"/>
        </w:rPr>
        <w:t>:</w:t>
      </w:r>
      <w:r w:rsidR="002D0292">
        <w:rPr>
          <w:rFonts w:cs="B Nazanin" w:hint="cs"/>
          <w:b/>
          <w:bCs/>
          <w:color w:val="000000" w:themeColor="text1"/>
          <w:rtl/>
          <w:lang w:bidi="fa-IR"/>
        </w:rPr>
        <w:t xml:space="preserve"> .......</w:t>
      </w:r>
      <w:r w:rsidRPr="00FA4A19">
        <w:rPr>
          <w:rFonts w:cs="B Nazanin" w:hint="cs"/>
          <w:b/>
          <w:bCs/>
          <w:color w:val="000000" w:themeColor="text1"/>
          <w:rtl/>
          <w:lang w:bidi="fa-IR"/>
        </w:rPr>
        <w:t>...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............................  </w:t>
      </w:r>
      <w:r w:rsidR="002D0292">
        <w:rPr>
          <w:rFonts w:cs="B Nazanin" w:hint="cs"/>
          <w:b/>
          <w:bCs/>
          <w:color w:val="000000" w:themeColor="text1"/>
          <w:rtl/>
          <w:lang w:bidi="fa-IR"/>
        </w:rPr>
        <w:t xml:space="preserve">          </w:t>
      </w:r>
      <w:r w:rsidR="00D977E7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D977E7">
        <w:rPr>
          <w:rFonts w:cs="B Nazanin" w:hint="cs"/>
          <w:b/>
          <w:bCs/>
          <w:color w:val="000000" w:themeColor="text1"/>
          <w:rtl/>
          <w:lang w:bidi="fa-IR"/>
        </w:rPr>
        <w:tab/>
      </w:r>
      <w:r w:rsidR="002D0292">
        <w:rPr>
          <w:rFonts w:cs="B Nazanin" w:hint="cs"/>
          <w:b/>
          <w:bCs/>
          <w:color w:val="000000" w:themeColor="text1"/>
          <w:rtl/>
          <w:lang w:bidi="fa-IR"/>
        </w:rPr>
        <w:t xml:space="preserve">      </w:t>
      </w:r>
      <w:r w:rsidRPr="00FA4A19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مدیر دفتر توسعه: .................................</w:t>
      </w:r>
    </w:p>
    <w:p w:rsidR="00FA4A19" w:rsidRDefault="00FA4A19" w:rsidP="00FA4A19">
      <w:pPr>
        <w:rPr>
          <w:rFonts w:cs="B Nazanin"/>
          <w:b/>
          <w:bCs/>
          <w:color w:val="000000" w:themeColor="text1"/>
          <w:rtl/>
          <w:lang w:bidi="fa-IR"/>
        </w:rPr>
      </w:pPr>
      <w:r w:rsidRPr="00FA4A19">
        <w:rPr>
          <w:rFonts w:cs="B Nazanin" w:hint="cs"/>
          <w:b/>
          <w:bCs/>
          <w:color w:val="000000" w:themeColor="text1"/>
          <w:rtl/>
          <w:lang w:bidi="fa-IR"/>
        </w:rPr>
        <w:t>نام و نام خانوادگی ارزیاب/ارزیابان:..................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...........................  </w:t>
      </w:r>
      <w:r w:rsidR="00D977E7">
        <w:rPr>
          <w:rFonts w:cs="B Nazanin" w:hint="cs"/>
          <w:b/>
          <w:bCs/>
          <w:color w:val="000000" w:themeColor="text1"/>
          <w:rtl/>
          <w:lang w:bidi="fa-IR"/>
        </w:rPr>
        <w:tab/>
        <w:t xml:space="preserve">   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</w:t>
      </w:r>
      <w:r w:rsidRPr="00FA4A19">
        <w:rPr>
          <w:rFonts w:cs="B Nazanin" w:hint="cs"/>
          <w:b/>
          <w:bCs/>
          <w:color w:val="000000" w:themeColor="text1"/>
          <w:rtl/>
          <w:lang w:bidi="fa-IR"/>
        </w:rPr>
        <w:t>تاریخ ارزشیابی: ...................................................................</w:t>
      </w:r>
    </w:p>
    <w:p w:rsidR="006028D3" w:rsidRDefault="006028D3" w:rsidP="009831B4">
      <w:pPr>
        <w:tabs>
          <w:tab w:val="left" w:pos="4367"/>
          <w:tab w:val="center" w:pos="4680"/>
        </w:tabs>
        <w:jc w:val="right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11510" w:type="dxa"/>
        <w:jc w:val="center"/>
        <w:tblInd w:w="-684" w:type="dxa"/>
        <w:tblLook w:val="04A0" w:firstRow="1" w:lastRow="0" w:firstColumn="1" w:lastColumn="0" w:noHBand="0" w:noVBand="1"/>
      </w:tblPr>
      <w:tblGrid>
        <w:gridCol w:w="1855"/>
        <w:gridCol w:w="7520"/>
        <w:gridCol w:w="1007"/>
        <w:gridCol w:w="1128"/>
      </w:tblGrid>
      <w:tr w:rsidR="00FA4A19" w:rsidRPr="006A40EB" w:rsidTr="00C560F8">
        <w:trPr>
          <w:jc w:val="center"/>
        </w:trPr>
        <w:tc>
          <w:tcPr>
            <w:tcW w:w="9375" w:type="dxa"/>
            <w:gridSpan w:val="2"/>
            <w:shd w:val="clear" w:color="auto" w:fill="FDE9D9" w:themeFill="accent6" w:themeFillTint="33"/>
          </w:tcPr>
          <w:p w:rsidR="00FA4A19" w:rsidRPr="006A40EB" w:rsidRDefault="00FA4A19" w:rsidP="00175D53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</w:p>
        </w:tc>
        <w:tc>
          <w:tcPr>
            <w:tcW w:w="1007" w:type="dxa"/>
            <w:shd w:val="clear" w:color="auto" w:fill="FDE9D9" w:themeFill="accent6" w:themeFillTint="33"/>
          </w:tcPr>
          <w:p w:rsidR="00FA4A19" w:rsidRPr="006A40EB" w:rsidRDefault="00FA4A19" w:rsidP="00175D53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بله</w:t>
            </w:r>
          </w:p>
        </w:tc>
        <w:tc>
          <w:tcPr>
            <w:tcW w:w="1128" w:type="dxa"/>
            <w:shd w:val="clear" w:color="auto" w:fill="FDE9D9" w:themeFill="accent6" w:themeFillTint="33"/>
          </w:tcPr>
          <w:p w:rsidR="00FA4A19" w:rsidRPr="006A40EB" w:rsidRDefault="00FA4A19" w:rsidP="00175D53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خیر</w:t>
            </w:r>
          </w:p>
        </w:tc>
      </w:tr>
      <w:tr w:rsidR="00FA4A19" w:rsidRPr="006A40EB" w:rsidTr="00C560F8">
        <w:trPr>
          <w:trHeight w:val="349"/>
          <w:jc w:val="center"/>
        </w:trPr>
        <w:tc>
          <w:tcPr>
            <w:tcW w:w="1855" w:type="dxa"/>
            <w:vMerge w:val="restart"/>
            <w:shd w:val="clear" w:color="auto" w:fill="DAEEF3" w:themeFill="accent5" w:themeFillTint="33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امکانات</w:t>
            </w:r>
          </w:p>
        </w:tc>
        <w:tc>
          <w:tcPr>
            <w:tcW w:w="7520" w:type="dxa"/>
          </w:tcPr>
          <w:p w:rsidR="00FA4A19" w:rsidRPr="004D21EE" w:rsidRDefault="00FA4A19" w:rsidP="003074EC">
            <w:pPr>
              <w:rPr>
                <w:rFonts w:cs="Times New Roma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1-وجود دفتر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جهت</w:t>
            </w:r>
            <w:r w:rsidR="004D21EE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A40EB">
              <w:rPr>
                <w:rFonts w:cs="B Nazanin"/>
                <w:color w:val="000000" w:themeColor="text1"/>
                <w:lang w:bidi="fa-IR"/>
              </w:rPr>
              <w:t>EDO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4D21EE">
              <w:rPr>
                <w:rFonts w:cs="B Nazanin" w:hint="cs"/>
                <w:color w:val="000000" w:themeColor="text1"/>
                <w:rtl/>
                <w:lang w:bidi="fa-IR"/>
              </w:rPr>
              <w:t xml:space="preserve">و تابلوی اتاق </w:t>
            </w:r>
            <w:r w:rsidR="004D21EE">
              <w:rPr>
                <w:rFonts w:cs="Times New Roman" w:hint="cs"/>
                <w:color w:val="000000" w:themeColor="text1"/>
                <w:rtl/>
                <w:lang w:bidi="fa-IR"/>
              </w:rPr>
              <w:t>(</w:t>
            </w:r>
            <w:r w:rsidR="004D21EE" w:rsidRPr="006A40EB">
              <w:rPr>
                <w:rFonts w:cs="B Nazanin"/>
                <w:color w:val="000000" w:themeColor="text1"/>
                <w:lang w:bidi="fa-IR"/>
              </w:rPr>
              <w:t>EDO</w:t>
            </w:r>
            <w:r w:rsidR="004D21EE">
              <w:rPr>
                <w:rFonts w:cs="Times New Roman" w:hint="cs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007" w:type="dxa"/>
          </w:tcPr>
          <w:p w:rsidR="00FA4A19" w:rsidRPr="006A40EB" w:rsidRDefault="00FA4A19" w:rsidP="00FC224D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</w:tcPr>
          <w:p w:rsidR="00FA4A19" w:rsidRPr="006A40EB" w:rsidRDefault="00FA4A19" w:rsidP="00FC224D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287"/>
          <w:jc w:val="center"/>
        </w:trPr>
        <w:tc>
          <w:tcPr>
            <w:tcW w:w="1855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bottom w:val="single" w:sz="18" w:space="0" w:color="auto"/>
            </w:tcBorders>
          </w:tcPr>
          <w:p w:rsidR="00FA4A19" w:rsidRPr="006A40EB" w:rsidRDefault="00FA4A19" w:rsidP="002D0292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2-امکانات موجود در </w:t>
            </w:r>
            <w:r w:rsidR="00226644">
              <w:rPr>
                <w:rFonts w:cs="B Nazanin" w:hint="cs"/>
                <w:color w:val="000000" w:themeColor="text1"/>
                <w:rtl/>
                <w:lang w:bidi="fa-IR"/>
              </w:rPr>
              <w:t>دفتر توسعه دانشکده</w:t>
            </w:r>
            <w:r w:rsidR="00226644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22664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از قبیل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  <w:r w:rsidR="007A6BBA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کامپیوتر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،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اسکنر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،پ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رینتر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اینترنت </w:t>
            </w:r>
          </w:p>
        </w:tc>
        <w:tc>
          <w:tcPr>
            <w:tcW w:w="1007" w:type="dxa"/>
            <w:tcBorders>
              <w:bottom w:val="single" w:sz="18" w:space="0" w:color="auto"/>
            </w:tcBorders>
          </w:tcPr>
          <w:p w:rsidR="00FA4A19" w:rsidRPr="006A40EB" w:rsidRDefault="00FA4A19" w:rsidP="00EB613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:rsidR="00FA4A19" w:rsidRPr="006A40EB" w:rsidRDefault="00FA4A19" w:rsidP="00EB613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C560F8" w:rsidRPr="006A40EB" w:rsidTr="00C560F8">
        <w:trPr>
          <w:trHeight w:val="610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FFC000"/>
          </w:tcPr>
          <w:p w:rsidR="00C560F8" w:rsidRPr="005B160C" w:rsidRDefault="00C560F8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C560F8" w:rsidRDefault="00C560F8" w:rsidP="0052506E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  <w:p w:rsidR="00C560F8" w:rsidRDefault="00C560F8" w:rsidP="0052506E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  <w:p w:rsidR="00C560F8" w:rsidRDefault="00C560F8" w:rsidP="0052506E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  <w:p w:rsidR="00C560F8" w:rsidRDefault="00C560F8" w:rsidP="00A2221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C560F8" w:rsidRPr="005B160C" w:rsidRDefault="00C560F8" w:rsidP="00BD3883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</w:t>
            </w: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میته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‌</w:t>
            </w: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ها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C560F8" w:rsidRDefault="00C560F8" w:rsidP="00637F9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1-ارزشیابی</w:t>
            </w:r>
          </w:p>
          <w:p w:rsidR="00C560F8" w:rsidRPr="006A40EB" w:rsidRDefault="00C560F8" w:rsidP="00715F05">
            <w:pPr>
              <w:ind w:firstLine="317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-سنجش و ارزیابی دانشجو</w:t>
            </w:r>
          </w:p>
        </w:tc>
        <w:tc>
          <w:tcPr>
            <w:tcW w:w="2135" w:type="dxa"/>
            <w:gridSpan w:val="2"/>
            <w:tcBorders>
              <w:top w:val="single" w:sz="18" w:space="0" w:color="auto"/>
            </w:tcBorders>
          </w:tcPr>
          <w:p w:rsidR="00C560F8" w:rsidRDefault="00C560F8" w:rsidP="00637F9C">
            <w:pP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  <w:r w:rsidRPr="00A2221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جلسات:</w:t>
            </w:r>
          </w:p>
          <w:p w:rsidR="00C560F8" w:rsidRPr="006A40EB" w:rsidRDefault="00C560F8" w:rsidP="00637F9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 اعضا:</w:t>
            </w:r>
          </w:p>
        </w:tc>
      </w:tr>
      <w:tr w:rsidR="00C560F8" w:rsidRPr="006A40EB" w:rsidTr="00C560F8">
        <w:trPr>
          <w:trHeight w:val="384"/>
          <w:jc w:val="center"/>
        </w:trPr>
        <w:tc>
          <w:tcPr>
            <w:tcW w:w="1855" w:type="dxa"/>
            <w:vMerge/>
            <w:tcBorders>
              <w:top w:val="single" w:sz="18" w:space="0" w:color="auto"/>
            </w:tcBorders>
            <w:shd w:val="clear" w:color="auto" w:fill="FFC000"/>
          </w:tcPr>
          <w:p w:rsidR="00C560F8" w:rsidRPr="005B160C" w:rsidRDefault="00C560F8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C560F8" w:rsidRPr="006A40EB" w:rsidRDefault="00C560F8" w:rsidP="00715F05">
            <w:pPr>
              <w:ind w:firstLine="317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-ارزشیابی استاد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</w:tcBorders>
          </w:tcPr>
          <w:p w:rsidR="00C560F8" w:rsidRDefault="00C560F8" w:rsidP="00A22219">
            <w:pP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  <w:r w:rsidRPr="00A2221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جلسات:</w:t>
            </w:r>
          </w:p>
          <w:p w:rsidR="00C560F8" w:rsidRPr="006A40EB" w:rsidRDefault="00C560F8" w:rsidP="00637F9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 اعضا:</w:t>
            </w:r>
          </w:p>
        </w:tc>
      </w:tr>
      <w:tr w:rsidR="00C560F8" w:rsidRPr="006A40EB" w:rsidTr="00C560F8">
        <w:trPr>
          <w:trHeight w:val="421"/>
          <w:jc w:val="center"/>
        </w:trPr>
        <w:tc>
          <w:tcPr>
            <w:tcW w:w="1855" w:type="dxa"/>
            <w:vMerge/>
            <w:tcBorders>
              <w:top w:val="single" w:sz="18" w:space="0" w:color="auto"/>
            </w:tcBorders>
            <w:shd w:val="clear" w:color="auto" w:fill="FFC000"/>
          </w:tcPr>
          <w:p w:rsidR="00C560F8" w:rsidRPr="005B160C" w:rsidRDefault="00C560F8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18" w:space="0" w:color="auto"/>
            </w:tcBorders>
          </w:tcPr>
          <w:p w:rsidR="00C560F8" w:rsidRDefault="00C560F8" w:rsidP="00715F05">
            <w:pPr>
              <w:ind w:firstLine="317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-ارزشیابی برنامه (ترجیحی)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C560F8" w:rsidRDefault="00C560F8" w:rsidP="00A22219">
            <w:pP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  <w:r w:rsidRPr="00A2221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جلسات:</w:t>
            </w:r>
          </w:p>
          <w:p w:rsidR="00C560F8" w:rsidRPr="006A40EB" w:rsidRDefault="00C560F8" w:rsidP="00637F9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 اعضا:</w:t>
            </w:r>
          </w:p>
        </w:tc>
      </w:tr>
      <w:tr w:rsidR="00C560F8" w:rsidRPr="006A40EB" w:rsidTr="00C560F8">
        <w:trPr>
          <w:trHeight w:val="313"/>
          <w:jc w:val="center"/>
        </w:trPr>
        <w:tc>
          <w:tcPr>
            <w:tcW w:w="1855" w:type="dxa"/>
            <w:vMerge/>
            <w:shd w:val="clear" w:color="auto" w:fill="FFC000"/>
          </w:tcPr>
          <w:p w:rsidR="00C560F8" w:rsidRPr="005B160C" w:rsidRDefault="00C560F8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C560F8" w:rsidRPr="006A40EB" w:rsidRDefault="00C560F8" w:rsidP="00637F9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2-پژوهش در آموزش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، دانش پژوهی و طرح های نوآورانه پژوهی</w:t>
            </w:r>
          </w:p>
        </w:tc>
        <w:tc>
          <w:tcPr>
            <w:tcW w:w="2135" w:type="dxa"/>
            <w:gridSpan w:val="2"/>
            <w:tcBorders>
              <w:top w:val="single" w:sz="18" w:space="0" w:color="auto"/>
            </w:tcBorders>
          </w:tcPr>
          <w:p w:rsidR="00C560F8" w:rsidRDefault="00C560F8" w:rsidP="00A22219">
            <w:pP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  <w:r w:rsidRPr="00A2221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جلسات:</w:t>
            </w:r>
          </w:p>
          <w:p w:rsidR="00C560F8" w:rsidRPr="006A40EB" w:rsidRDefault="00C560F8" w:rsidP="00637F9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 اعضا:</w:t>
            </w:r>
          </w:p>
        </w:tc>
      </w:tr>
      <w:tr w:rsidR="00C560F8" w:rsidRPr="006A40EB" w:rsidTr="00C560F8">
        <w:trPr>
          <w:trHeight w:val="375"/>
          <w:jc w:val="center"/>
        </w:trPr>
        <w:tc>
          <w:tcPr>
            <w:tcW w:w="1855" w:type="dxa"/>
            <w:vMerge/>
            <w:shd w:val="clear" w:color="auto" w:fill="FFC000"/>
          </w:tcPr>
          <w:p w:rsidR="00C560F8" w:rsidRPr="005B160C" w:rsidRDefault="00C560F8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</w:tcPr>
          <w:p w:rsidR="00C560F8" w:rsidRPr="006A40EB" w:rsidRDefault="00C560F8" w:rsidP="0015228F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3-توانمندسازی</w:t>
            </w:r>
          </w:p>
        </w:tc>
        <w:tc>
          <w:tcPr>
            <w:tcW w:w="2135" w:type="dxa"/>
            <w:gridSpan w:val="2"/>
          </w:tcPr>
          <w:p w:rsidR="00C560F8" w:rsidRDefault="00C560F8" w:rsidP="00A22219">
            <w:pP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  <w:r w:rsidRPr="00A2221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جلسات:</w:t>
            </w:r>
          </w:p>
          <w:p w:rsidR="00C560F8" w:rsidRPr="006A40EB" w:rsidRDefault="00C560F8" w:rsidP="00637F9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 اعضا:</w:t>
            </w:r>
          </w:p>
        </w:tc>
      </w:tr>
      <w:tr w:rsidR="00C560F8" w:rsidRPr="006A40EB" w:rsidTr="00C560F8">
        <w:trPr>
          <w:trHeight w:val="154"/>
          <w:jc w:val="center"/>
        </w:trPr>
        <w:tc>
          <w:tcPr>
            <w:tcW w:w="1855" w:type="dxa"/>
            <w:vMerge/>
            <w:shd w:val="clear" w:color="auto" w:fill="FFC000"/>
          </w:tcPr>
          <w:p w:rsidR="00C560F8" w:rsidRPr="005B160C" w:rsidRDefault="00C560F8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</w:tcPr>
          <w:p w:rsidR="00C560F8" w:rsidRPr="006A40EB" w:rsidRDefault="00C560F8" w:rsidP="0015228F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4-برنامه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ریزی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دررسی</w:t>
            </w:r>
          </w:p>
        </w:tc>
        <w:tc>
          <w:tcPr>
            <w:tcW w:w="2135" w:type="dxa"/>
            <w:gridSpan w:val="2"/>
          </w:tcPr>
          <w:p w:rsidR="00C560F8" w:rsidRDefault="00C560F8" w:rsidP="00A22219">
            <w:pP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  <w:r w:rsidRPr="00A22219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جلسات:</w:t>
            </w:r>
          </w:p>
          <w:p w:rsidR="00C560F8" w:rsidRPr="006A40EB" w:rsidRDefault="00C560F8" w:rsidP="00637F9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تعداد اعضا:</w:t>
            </w:r>
          </w:p>
        </w:tc>
      </w:tr>
      <w:tr w:rsidR="00FA4A19" w:rsidRPr="006A40EB" w:rsidTr="00C560F8">
        <w:trPr>
          <w:trHeight w:val="42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ابلاغ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FA4A19" w:rsidRPr="006A40EB" w:rsidRDefault="00FA4A19" w:rsidP="002D0292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="00D73922"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معرفی مسئول</w:t>
            </w:r>
            <w:r w:rsidR="0053514D">
              <w:rPr>
                <w:rFonts w:cs="B Nazanin" w:hint="cs"/>
                <w:color w:val="000000" w:themeColor="text1"/>
                <w:rtl/>
                <w:lang w:bidi="fa-IR"/>
              </w:rPr>
              <w:t xml:space="preserve"> دفتر توسعه دانشکده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به </w:t>
            </w:r>
            <w:r w:rsidRPr="006A40EB">
              <w:rPr>
                <w:rFonts w:cs="B Nazanin"/>
                <w:color w:val="000000" w:themeColor="text1"/>
                <w:lang w:bidi="fa-IR"/>
              </w:rPr>
              <w:t>EDC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FA4A19" w:rsidRPr="006A40EB" w:rsidRDefault="00FA4A19" w:rsidP="008B480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FA4A19" w:rsidRPr="006A40EB" w:rsidRDefault="00FA4A19" w:rsidP="008B480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425"/>
          <w:jc w:val="center"/>
        </w:trPr>
        <w:tc>
          <w:tcPr>
            <w:tcW w:w="1855" w:type="dxa"/>
            <w:vMerge/>
            <w:shd w:val="clear" w:color="auto" w:fill="E5DFEC" w:themeFill="accent4" w:themeFillTint="33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</w:tcPr>
          <w:p w:rsidR="00FA4A19" w:rsidRPr="006A40EB" w:rsidRDefault="00FA4A19" w:rsidP="002D0292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2- </w:t>
            </w:r>
            <w:r w:rsidR="00D73922"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معرفی </w:t>
            </w:r>
            <w:r w:rsidR="00F26EA3">
              <w:rPr>
                <w:rFonts w:cs="B Nazanin" w:hint="cs"/>
                <w:color w:val="000000" w:themeColor="text1"/>
                <w:rtl/>
                <w:lang w:bidi="fa-IR"/>
              </w:rPr>
              <w:t>کارشناس/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کارشناسان </w:t>
            </w:r>
            <w:r w:rsidR="002D0292">
              <w:rPr>
                <w:rFonts w:cs="B Nazanin" w:hint="cs"/>
                <w:color w:val="000000" w:themeColor="text1"/>
                <w:rtl/>
                <w:lang w:bidi="fa-IR"/>
              </w:rPr>
              <w:t>دفتر توسعه دانشکده</w:t>
            </w:r>
            <w:r w:rsidR="00F26EA3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به </w:t>
            </w:r>
            <w:r w:rsidR="00F26EA3" w:rsidRPr="006A40EB">
              <w:rPr>
                <w:rFonts w:cs="B Nazanin"/>
                <w:color w:val="000000" w:themeColor="text1"/>
                <w:lang w:bidi="fa-IR"/>
              </w:rPr>
              <w:t>EDC</w:t>
            </w:r>
          </w:p>
        </w:tc>
        <w:tc>
          <w:tcPr>
            <w:tcW w:w="1007" w:type="dxa"/>
          </w:tcPr>
          <w:p w:rsidR="00FA4A19" w:rsidRPr="006A40EB" w:rsidRDefault="00FA4A19" w:rsidP="008B480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</w:tcPr>
          <w:p w:rsidR="00FA4A19" w:rsidRPr="006A40EB" w:rsidRDefault="00FA4A19" w:rsidP="008B480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344"/>
          <w:jc w:val="center"/>
        </w:trPr>
        <w:tc>
          <w:tcPr>
            <w:tcW w:w="1855" w:type="dxa"/>
            <w:vMerge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bottom w:val="single" w:sz="18" w:space="0" w:color="auto"/>
            </w:tcBorders>
          </w:tcPr>
          <w:p w:rsidR="00FA4A19" w:rsidRPr="006A40EB" w:rsidRDefault="00FA4A19" w:rsidP="002D0292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3- مستندات ابلاغ </w:t>
            </w:r>
            <w:r w:rsidR="00F26EA3" w:rsidRPr="006A40EB">
              <w:rPr>
                <w:rFonts w:cs="B Nazanin" w:hint="cs"/>
                <w:color w:val="000000" w:themeColor="text1"/>
                <w:rtl/>
                <w:lang w:bidi="fa-IR"/>
              </w:rPr>
              <w:t>مسئول</w:t>
            </w:r>
            <w:r w:rsidR="00F26EA3">
              <w:rPr>
                <w:rFonts w:cs="B Nazanin" w:hint="cs"/>
                <w:color w:val="000000" w:themeColor="text1"/>
                <w:rtl/>
                <w:lang w:bidi="fa-IR"/>
              </w:rPr>
              <w:t xml:space="preserve"> دفتر توسعه دانشکده</w:t>
            </w:r>
            <w:r w:rsidR="00F26EA3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از سوی ریاست </w:t>
            </w:r>
            <w:r w:rsidRPr="006A40EB">
              <w:rPr>
                <w:rFonts w:cs="B Nazanin"/>
                <w:color w:val="000000" w:themeColor="text1"/>
                <w:lang w:bidi="fa-IR"/>
              </w:rPr>
              <w:t>EDC</w:t>
            </w:r>
          </w:p>
        </w:tc>
        <w:tc>
          <w:tcPr>
            <w:tcW w:w="1007" w:type="dxa"/>
            <w:tcBorders>
              <w:bottom w:val="single" w:sz="18" w:space="0" w:color="auto"/>
            </w:tcBorders>
          </w:tcPr>
          <w:p w:rsidR="00FA4A19" w:rsidRPr="006A40EB" w:rsidRDefault="00FA4A19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:rsidR="00FA4A19" w:rsidRPr="006A40EB" w:rsidRDefault="00FA4A19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345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FA4A19" w:rsidRPr="005B160C" w:rsidRDefault="00FA4A19" w:rsidP="0054296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ارزیابی درونی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FA4A19" w:rsidRPr="006A40EB" w:rsidRDefault="0047278C" w:rsidP="007A6BBA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1-انجام ارزیابی درونی </w:t>
            </w:r>
            <w:r w:rsidR="00FA4A19" w:rsidRPr="006A40EB">
              <w:rPr>
                <w:rFonts w:cs="B Nazanin" w:hint="cs"/>
                <w:color w:val="000000" w:themeColor="text1"/>
                <w:rtl/>
                <w:lang w:bidi="fa-IR"/>
              </w:rPr>
              <w:t>گروه</w:t>
            </w:r>
            <w:r w:rsidR="007A6BBA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FA4A19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ها </w:t>
            </w:r>
            <w:r w:rsidR="00FA4A19">
              <w:rPr>
                <w:rFonts w:cs="B Nazanin" w:hint="cs"/>
                <w:color w:val="000000" w:themeColor="text1"/>
                <w:rtl/>
                <w:lang w:bidi="fa-IR"/>
              </w:rPr>
              <w:t>حداق</w:t>
            </w:r>
            <w:r w:rsidR="004A3DD1">
              <w:rPr>
                <w:rFonts w:cs="B Nazanin" w:hint="cs"/>
                <w:color w:val="000000" w:themeColor="text1"/>
                <w:rtl/>
                <w:lang w:bidi="fa-IR"/>
              </w:rPr>
              <w:t>ل</w:t>
            </w:r>
            <w:r w:rsidR="00FA4A19">
              <w:rPr>
                <w:rFonts w:cs="B Nazanin" w:hint="cs"/>
                <w:color w:val="000000" w:themeColor="text1"/>
                <w:rtl/>
                <w:lang w:bidi="fa-IR"/>
              </w:rPr>
              <w:t xml:space="preserve"> به مدت 3 سال</w:t>
            </w:r>
            <w:r w:rsidR="00FA4A19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FA4A19" w:rsidRPr="006A40EB" w:rsidRDefault="00FA4A19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FA4A19" w:rsidRPr="006A40EB" w:rsidRDefault="00FA4A19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284"/>
          <w:jc w:val="center"/>
        </w:trPr>
        <w:tc>
          <w:tcPr>
            <w:tcW w:w="1855" w:type="dxa"/>
            <w:vMerge/>
            <w:shd w:val="clear" w:color="auto" w:fill="F2DBDB" w:themeFill="accent2" w:themeFillTint="33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</w:tcPr>
          <w:p w:rsidR="00FA4A19" w:rsidRPr="006A40EB" w:rsidRDefault="00FA4A19" w:rsidP="00D73922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2-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مستندات مربوط به مکاتبات ارزیابی درونی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</w:tcPr>
          <w:p w:rsidR="00FA4A19" w:rsidRPr="006A40EB" w:rsidRDefault="00FA4A19" w:rsidP="001C4532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</w:tcPr>
          <w:p w:rsidR="00FA4A19" w:rsidRPr="006A40EB" w:rsidRDefault="00FA4A19" w:rsidP="001C4532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73"/>
          <w:jc w:val="center"/>
        </w:trPr>
        <w:tc>
          <w:tcPr>
            <w:tcW w:w="1855" w:type="dxa"/>
            <w:vMerge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bottom w:val="single" w:sz="18" w:space="0" w:color="auto"/>
            </w:tcBorders>
          </w:tcPr>
          <w:p w:rsidR="00FA4A19" w:rsidRPr="006A40EB" w:rsidRDefault="00FA4A19" w:rsidP="00D73922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3-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مستندات مربوط به فرایند اجرای ارزیابی درونی</w:t>
            </w:r>
          </w:p>
        </w:tc>
        <w:tc>
          <w:tcPr>
            <w:tcW w:w="1007" w:type="dxa"/>
            <w:tcBorders>
              <w:bottom w:val="single" w:sz="18" w:space="0" w:color="auto"/>
            </w:tcBorders>
          </w:tcPr>
          <w:p w:rsidR="00FA4A19" w:rsidRPr="006A40EB" w:rsidRDefault="00FA4A19" w:rsidP="001C4532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:rsidR="00FA4A19" w:rsidRPr="006A40EB" w:rsidRDefault="00FA4A19" w:rsidP="001C4532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E2E0F" w:rsidRPr="006A40EB" w:rsidTr="00C560F8">
        <w:trPr>
          <w:trHeight w:val="328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3074EC" w:rsidRDefault="003074EC" w:rsidP="0054296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1E2E0F" w:rsidRPr="005B160C" w:rsidRDefault="001E2E0F" w:rsidP="0054296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ارزشیابی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</w:t>
            </w:r>
          </w:p>
          <w:p w:rsidR="001E2E0F" w:rsidRPr="005B160C" w:rsidRDefault="001E2E0F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آنالیز سوالات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1E2E0F" w:rsidRPr="007D095E" w:rsidRDefault="001E2E0F" w:rsidP="007D095E">
            <w:pPr>
              <w:rPr>
                <w:rFonts w:cs="Times New Roma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1-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مستندات مربوط به انواع آزمون‌ها در دفتر توسعه دانشکده از قبیل: چهارگزینه‌ای، جورکردنی، تشریحی، کوته پاسخ، کوئیزهای کتبی و شفاهی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1E2E0F" w:rsidRPr="006A40EB" w:rsidRDefault="001E2E0F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1E2E0F" w:rsidRPr="006A40EB" w:rsidRDefault="001E2E0F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673FB3" w:rsidRPr="006A40EB" w:rsidTr="00C560F8">
        <w:trPr>
          <w:trHeight w:val="328"/>
          <w:jc w:val="center"/>
        </w:trPr>
        <w:tc>
          <w:tcPr>
            <w:tcW w:w="1855" w:type="dxa"/>
            <w:vMerge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673FB3" w:rsidRPr="005B160C" w:rsidRDefault="00673FB3" w:rsidP="0054296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673FB3" w:rsidRPr="006A40EB" w:rsidRDefault="00673FB3" w:rsidP="00673FB3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2- مستندات مربوط به ارسال سوالات چهارگزینه‌ای و تشریحی جهت انجام انالیز کمی و کیفی به </w:t>
            </w:r>
            <w:r>
              <w:rPr>
                <w:rFonts w:cs="B Nazanin"/>
                <w:color w:val="000000" w:themeColor="text1"/>
                <w:lang w:bidi="fa-IR"/>
              </w:rPr>
              <w:t>EDC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673FB3" w:rsidRPr="006A40EB" w:rsidRDefault="00673FB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673FB3" w:rsidRPr="006A40EB" w:rsidRDefault="00673FB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E2E0F" w:rsidRPr="006A40EB" w:rsidTr="00C560F8">
        <w:trPr>
          <w:trHeight w:val="328"/>
          <w:jc w:val="center"/>
        </w:trPr>
        <w:tc>
          <w:tcPr>
            <w:tcW w:w="1855" w:type="dxa"/>
            <w:vMerge/>
            <w:shd w:val="clear" w:color="auto" w:fill="B8CCE4" w:themeFill="accent1" w:themeFillTint="66"/>
          </w:tcPr>
          <w:p w:rsidR="001E2E0F" w:rsidRPr="005B160C" w:rsidRDefault="001E2E0F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1E2E0F" w:rsidRPr="006A40EB" w:rsidRDefault="00673FB3" w:rsidP="007D095E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  <w:r w:rsidR="001E2E0F">
              <w:rPr>
                <w:rFonts w:cs="B Nazanin" w:hint="cs"/>
                <w:color w:val="000000" w:themeColor="text1"/>
                <w:rtl/>
                <w:lang w:bidi="fa-IR"/>
              </w:rPr>
              <w:t>- مستندات مربوط به انواع آزمون های برگزار شده در دانشکده از قبیل: دروس نظری علوم پایه، دروس عملی آزمایشگاه علوم پایه</w:t>
            </w:r>
            <w:r w:rsidR="007D095E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1E2E0F">
              <w:rPr>
                <w:rFonts w:cs="B Nazanin" w:hint="cs"/>
                <w:color w:val="000000" w:themeColor="text1"/>
                <w:rtl/>
                <w:lang w:bidi="fa-IR"/>
              </w:rPr>
              <w:t>و ...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1E2E0F" w:rsidRPr="006A40EB" w:rsidRDefault="001E2E0F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1E2E0F" w:rsidRPr="006A40EB" w:rsidRDefault="001E2E0F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7D095E" w:rsidRPr="006A40EB" w:rsidTr="00C560F8">
        <w:trPr>
          <w:trHeight w:val="454"/>
          <w:jc w:val="center"/>
        </w:trPr>
        <w:tc>
          <w:tcPr>
            <w:tcW w:w="1855" w:type="dxa"/>
            <w:vMerge/>
            <w:shd w:val="clear" w:color="auto" w:fill="B8CCE4" w:themeFill="accent1" w:themeFillTint="66"/>
          </w:tcPr>
          <w:p w:rsidR="007D095E" w:rsidRPr="005B160C" w:rsidRDefault="007D095E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7D095E" w:rsidRPr="006A40EB" w:rsidRDefault="007D095E" w:rsidP="007D095E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5- مستندات مربوط به ارزیابی دانشجویان از قبیل: شیوه نامه، چک لیست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7D095E" w:rsidRPr="006A40EB" w:rsidRDefault="007D095E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7D095E" w:rsidRPr="006A40EB" w:rsidRDefault="007D095E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E5702" w:rsidRPr="006A40EB" w:rsidTr="00C560F8">
        <w:trPr>
          <w:trHeight w:val="306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DDD9C3" w:themeFill="background2" w:themeFillShade="E6"/>
          </w:tcPr>
          <w:p w:rsidR="00A2599D" w:rsidRDefault="00A2599D" w:rsidP="00BF40A8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  <w:p w:rsidR="001E5702" w:rsidRPr="005B160C" w:rsidRDefault="001E5702" w:rsidP="00BF40A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طرح درس‌ها و طرح دوره‌ها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1E5702" w:rsidRPr="006A40EB" w:rsidRDefault="001E5702" w:rsidP="00BF40A8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1-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ارسال طرح درس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ها</w:t>
            </w:r>
            <w:r w:rsidR="005024CE">
              <w:rPr>
                <w:rFonts w:cs="B Nazanin" w:hint="cs"/>
                <w:color w:val="000000" w:themeColor="text1"/>
                <w:rtl/>
                <w:lang w:bidi="fa-IR"/>
              </w:rPr>
              <w:t xml:space="preserve"> و طرح دوره‌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ها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تا دو هفته بعد از شروع ترم به </w:t>
            </w:r>
            <w:r w:rsidRPr="006A40EB">
              <w:rPr>
                <w:rFonts w:cs="B Nazanin"/>
                <w:color w:val="000000" w:themeColor="text1"/>
                <w:lang w:bidi="fa-IR"/>
              </w:rPr>
              <w:t>EDC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1E5702" w:rsidRPr="006A40EB" w:rsidRDefault="001E5702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1E5702" w:rsidRPr="006A40EB" w:rsidRDefault="001E5702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E5702" w:rsidRPr="006A40EB" w:rsidTr="00C560F8">
        <w:trPr>
          <w:trHeight w:val="73"/>
          <w:jc w:val="center"/>
        </w:trPr>
        <w:tc>
          <w:tcPr>
            <w:tcW w:w="1855" w:type="dxa"/>
            <w:vMerge/>
            <w:shd w:val="clear" w:color="auto" w:fill="DDD9C3" w:themeFill="background2" w:themeFillShade="E6"/>
          </w:tcPr>
          <w:p w:rsidR="001E5702" w:rsidRPr="005B160C" w:rsidRDefault="001E5702" w:rsidP="00BF40A8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</w:tcPr>
          <w:p w:rsidR="001E5702" w:rsidRPr="006A40EB" w:rsidRDefault="001E5702" w:rsidP="002D0292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2-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بارگذاری طرح درس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و طرح دوره ها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در سایت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دانشکده</w:t>
            </w:r>
          </w:p>
        </w:tc>
        <w:tc>
          <w:tcPr>
            <w:tcW w:w="1007" w:type="dxa"/>
          </w:tcPr>
          <w:p w:rsidR="001E5702" w:rsidRPr="006A40EB" w:rsidRDefault="001E5702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</w:tcPr>
          <w:p w:rsidR="001E5702" w:rsidRPr="006A40EB" w:rsidRDefault="001E5702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E5702" w:rsidRPr="006A40EB" w:rsidTr="00C560F8">
        <w:trPr>
          <w:trHeight w:val="331"/>
          <w:jc w:val="center"/>
        </w:trPr>
        <w:tc>
          <w:tcPr>
            <w:tcW w:w="1855" w:type="dxa"/>
            <w:vMerge/>
            <w:shd w:val="clear" w:color="auto" w:fill="DDD9C3" w:themeFill="background2" w:themeFillShade="E6"/>
          </w:tcPr>
          <w:p w:rsidR="001E5702" w:rsidRPr="005B160C" w:rsidRDefault="001E5702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bottom w:val="single" w:sz="2" w:space="0" w:color="auto"/>
            </w:tcBorders>
          </w:tcPr>
          <w:p w:rsidR="001E5702" w:rsidRPr="006A40EB" w:rsidRDefault="001E5702" w:rsidP="005024CE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ارسال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طرح درس</w:t>
            </w:r>
            <w:r w:rsidR="005024CE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ها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و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طرح دوره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ها به </w:t>
            </w:r>
            <w:r w:rsidRPr="006A40EB">
              <w:rPr>
                <w:rFonts w:cs="B Nazanin"/>
                <w:color w:val="000000" w:themeColor="text1"/>
                <w:lang w:bidi="fa-IR"/>
              </w:rPr>
              <w:t>EDC</w:t>
            </w:r>
          </w:p>
        </w:tc>
        <w:tc>
          <w:tcPr>
            <w:tcW w:w="1007" w:type="dxa"/>
            <w:tcBorders>
              <w:bottom w:val="single" w:sz="2" w:space="0" w:color="auto"/>
            </w:tcBorders>
          </w:tcPr>
          <w:p w:rsidR="001E5702" w:rsidRPr="006A40EB" w:rsidRDefault="001E5702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single" w:sz="2" w:space="0" w:color="auto"/>
            </w:tcBorders>
          </w:tcPr>
          <w:p w:rsidR="001E5702" w:rsidRPr="006A40EB" w:rsidRDefault="001E5702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C560F8" w:rsidRPr="006A40EB" w:rsidTr="00C560F8">
        <w:trPr>
          <w:trHeight w:val="331"/>
          <w:jc w:val="center"/>
        </w:trPr>
        <w:tc>
          <w:tcPr>
            <w:tcW w:w="1855" w:type="dxa"/>
            <w:vMerge/>
            <w:tcBorders>
              <w:bottom w:val="single" w:sz="18" w:space="0" w:color="auto"/>
            </w:tcBorders>
            <w:shd w:val="clear" w:color="auto" w:fill="DDD9C3" w:themeFill="background2" w:themeFillShade="E6"/>
          </w:tcPr>
          <w:p w:rsidR="00C560F8" w:rsidRPr="005B160C" w:rsidRDefault="00C560F8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2" w:space="0" w:color="auto"/>
              <w:bottom w:val="single" w:sz="18" w:space="0" w:color="auto"/>
            </w:tcBorders>
          </w:tcPr>
          <w:p w:rsidR="00C560F8" w:rsidRDefault="00C560F8" w:rsidP="00A22219">
            <w:pPr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4-تعداد کوریکولوم های بازنگری شده</w:t>
            </w:r>
          </w:p>
        </w:tc>
        <w:tc>
          <w:tcPr>
            <w:tcW w:w="2135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C560F8" w:rsidRPr="006A40EB" w:rsidRDefault="00C560F8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تعداد:</w:t>
            </w:r>
          </w:p>
        </w:tc>
      </w:tr>
      <w:tr w:rsidR="00BF40A8" w:rsidRPr="006A40EB" w:rsidTr="00C560F8">
        <w:trPr>
          <w:trHeight w:val="350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BF40A8" w:rsidRPr="005B160C" w:rsidRDefault="00BF40A8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اولویت‌های پژوهشی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BF40A8" w:rsidRPr="006A40EB" w:rsidRDefault="009601B8" w:rsidP="002D0292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  <w:r w:rsidR="00BF40A8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="00BF40A8" w:rsidRPr="006A40EB">
              <w:rPr>
                <w:rFonts w:cs="B Nazanin" w:hint="cs"/>
                <w:color w:val="000000" w:themeColor="text1"/>
                <w:rtl/>
                <w:lang w:bidi="fa-IR"/>
              </w:rPr>
              <w:t>بارگذاری</w:t>
            </w:r>
            <w:r w:rsidR="00BF40A8">
              <w:rPr>
                <w:rFonts w:cs="B Nazanin" w:hint="cs"/>
                <w:color w:val="000000" w:themeColor="text1"/>
                <w:rtl/>
                <w:lang w:bidi="fa-IR"/>
              </w:rPr>
              <w:t xml:space="preserve"> اولویت‌های پژوهش</w:t>
            </w:r>
            <w:r w:rsidR="006B6AAE">
              <w:rPr>
                <w:rFonts w:cs="B Nazanin" w:hint="cs"/>
                <w:color w:val="000000" w:themeColor="text1"/>
                <w:rtl/>
                <w:lang w:bidi="fa-IR"/>
              </w:rPr>
              <w:t xml:space="preserve"> در آموزش</w:t>
            </w:r>
            <w:r w:rsidR="00BF40A8">
              <w:rPr>
                <w:rFonts w:cs="B Nazanin" w:hint="cs"/>
                <w:color w:val="000000" w:themeColor="text1"/>
                <w:rtl/>
                <w:lang w:bidi="fa-IR"/>
              </w:rPr>
              <w:t xml:space="preserve"> در</w:t>
            </w:r>
            <w:r w:rsidR="00BF40A8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سایت </w:t>
            </w:r>
            <w:r w:rsidR="00BF40A8">
              <w:rPr>
                <w:rFonts w:cs="B Nazanin" w:hint="cs"/>
                <w:color w:val="000000" w:themeColor="text1"/>
                <w:rtl/>
                <w:lang w:bidi="fa-IR"/>
              </w:rPr>
              <w:t>دانشکده</w:t>
            </w:r>
            <w:r w:rsidR="002D029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BF40A8" w:rsidRPr="006A40EB">
              <w:rPr>
                <w:rFonts w:cs="B Nazanin" w:hint="cs"/>
                <w:color w:val="000000" w:themeColor="text1"/>
                <w:rtl/>
                <w:lang w:bidi="fa-IR"/>
              </w:rPr>
              <w:t>جهت اطلاع رسانی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BF40A8" w:rsidRPr="006A40EB" w:rsidRDefault="00BF40A8" w:rsidP="006D3B53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BF40A8" w:rsidRPr="006A40EB" w:rsidRDefault="00BF40A8" w:rsidP="006D3B53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407"/>
          <w:jc w:val="center"/>
        </w:trPr>
        <w:tc>
          <w:tcPr>
            <w:tcW w:w="1855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bottom w:val="single" w:sz="18" w:space="0" w:color="auto"/>
            </w:tcBorders>
          </w:tcPr>
          <w:p w:rsidR="00FA4A19" w:rsidRDefault="009601B8" w:rsidP="006B6AAE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  <w:r w:rsidR="00FA4A19" w:rsidRPr="006A40EB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  <w:r w:rsidR="00226644"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</w:t>
            </w:r>
            <w:r w:rsidR="00FA4A19" w:rsidRPr="006A40EB">
              <w:rPr>
                <w:rFonts w:cs="B Nazanin" w:hint="cs"/>
                <w:color w:val="000000" w:themeColor="text1"/>
                <w:rtl/>
                <w:lang w:bidi="fa-IR"/>
              </w:rPr>
              <w:t>ارسال اولویت</w:t>
            </w:r>
            <w:r w:rsidR="007A6BBA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FA4A19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های پژوهش </w:t>
            </w:r>
            <w:r w:rsidR="006B6AAE">
              <w:rPr>
                <w:rFonts w:cs="B Nazanin" w:hint="cs"/>
                <w:color w:val="000000" w:themeColor="text1"/>
                <w:rtl/>
                <w:lang w:bidi="fa-IR"/>
              </w:rPr>
              <w:t xml:space="preserve">در آموزش </w:t>
            </w:r>
            <w:r w:rsidR="00FA4A19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تایید شده به </w:t>
            </w:r>
            <w:r w:rsidR="00FA4A19" w:rsidRPr="006A40EB">
              <w:rPr>
                <w:rFonts w:cs="B Nazanin"/>
                <w:color w:val="000000" w:themeColor="text1"/>
                <w:lang w:bidi="fa-IR"/>
              </w:rPr>
              <w:t>EDC</w:t>
            </w:r>
            <w:r w:rsidR="00FA4A19"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FA4A19">
              <w:rPr>
                <w:rFonts w:cs="B Nazanin" w:hint="cs"/>
                <w:color w:val="000000" w:themeColor="text1"/>
                <w:rtl/>
                <w:lang w:bidi="fa-IR"/>
              </w:rPr>
              <w:t>در ابتدای هر سال</w:t>
            </w:r>
          </w:p>
        </w:tc>
        <w:tc>
          <w:tcPr>
            <w:tcW w:w="1007" w:type="dxa"/>
            <w:tcBorders>
              <w:bottom w:val="single" w:sz="18" w:space="0" w:color="auto"/>
            </w:tcBorders>
          </w:tcPr>
          <w:p w:rsidR="00FA4A19" w:rsidRDefault="00FA4A19" w:rsidP="00673055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:rsidR="00FA4A19" w:rsidRDefault="00FA4A19" w:rsidP="00673055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360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FF0000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دانش پژوهی </w:t>
            </w: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FA4A19" w:rsidRPr="006A40EB" w:rsidRDefault="00FA4A19" w:rsidP="0016279B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1-</w:t>
            </w:r>
            <w:r w:rsidR="00132B3C"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اطلاع رسانی جهت انجام دانش پژوهی آموزشی و فرایندهای آموزشی از طریق سامانه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FA4A19" w:rsidRPr="006A40EB" w:rsidRDefault="00FA4A19" w:rsidP="0016279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FA4A19" w:rsidRPr="006A40EB" w:rsidRDefault="00FA4A19" w:rsidP="0016279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A4A19" w:rsidRPr="006A40EB" w:rsidTr="00C560F8">
        <w:trPr>
          <w:trHeight w:val="345"/>
          <w:jc w:val="center"/>
        </w:trPr>
        <w:tc>
          <w:tcPr>
            <w:tcW w:w="1855" w:type="dxa"/>
            <w:vMerge/>
            <w:tcBorders>
              <w:bottom w:val="single" w:sz="18" w:space="0" w:color="auto"/>
            </w:tcBorders>
            <w:shd w:val="clear" w:color="auto" w:fill="FF0000"/>
          </w:tcPr>
          <w:p w:rsidR="00FA4A19" w:rsidRPr="005B160C" w:rsidRDefault="00FA4A19" w:rsidP="0052506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bottom w:val="single" w:sz="18" w:space="0" w:color="auto"/>
            </w:tcBorders>
          </w:tcPr>
          <w:p w:rsidR="00FA4A19" w:rsidRPr="006A40EB" w:rsidRDefault="00FA4A19" w:rsidP="0016279B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2-</w:t>
            </w:r>
            <w:r w:rsidR="00D73922"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انجام دانش پژوهی آموزشی و فرایندهای آموزشی از طریق سامانه </w:t>
            </w:r>
          </w:p>
        </w:tc>
        <w:tc>
          <w:tcPr>
            <w:tcW w:w="1007" w:type="dxa"/>
            <w:tcBorders>
              <w:bottom w:val="single" w:sz="18" w:space="0" w:color="auto"/>
            </w:tcBorders>
          </w:tcPr>
          <w:p w:rsidR="00FA4A19" w:rsidRPr="006A40EB" w:rsidRDefault="00FA4A19" w:rsidP="0016279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:rsidR="00FA4A19" w:rsidRPr="006A40EB" w:rsidRDefault="00FA4A19" w:rsidP="0016279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B3DF3" w:rsidRPr="006A40EB" w:rsidTr="00C560F8">
        <w:trPr>
          <w:trHeight w:val="42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1B3DF3" w:rsidRPr="005B160C" w:rsidRDefault="001B3DF3" w:rsidP="005F1C7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استعداد درخشان و المپیاد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1B3DF3" w:rsidRPr="006A40EB" w:rsidRDefault="001B3DF3" w:rsidP="005F1C7E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1-برگزاری جلسات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هم اندیشی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با دانشجویان و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ارسال صورتجلسات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به </w:t>
            </w:r>
            <w:r w:rsidRPr="006A40EB">
              <w:rPr>
                <w:rFonts w:cs="B Nazanin"/>
                <w:color w:val="000000" w:themeColor="text1"/>
                <w:lang w:bidi="fa-IR"/>
              </w:rPr>
              <w:t>EDC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B3DF3" w:rsidRPr="006A40EB" w:rsidTr="00C560F8">
        <w:trPr>
          <w:trHeight w:val="422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1B3DF3" w:rsidRDefault="001B3DF3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1B3DF3" w:rsidRPr="00895845" w:rsidRDefault="001B3DF3" w:rsidP="00895845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2-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مستندات همکاری مناسب جهت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موجه سازی شیفت دانشجویان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المپیادی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B3DF3" w:rsidRPr="006A40EB" w:rsidTr="00C560F8">
        <w:trPr>
          <w:trHeight w:val="422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1B3DF3" w:rsidRDefault="001B3DF3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1B3DF3" w:rsidRPr="00895845" w:rsidRDefault="001B3DF3" w:rsidP="00895845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3-وجود برد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اطلاع رسانی اخبار استعداددرخشان، بنیاد ملی نخبگان و المپیاد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B3DF3" w:rsidRPr="006A40EB" w:rsidTr="00C560F8">
        <w:trPr>
          <w:trHeight w:val="42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1B3DF3" w:rsidRPr="005B160C" w:rsidRDefault="001B3DF3" w:rsidP="005F1C7E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B16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جشنواره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شهید مطهری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1B3DF3" w:rsidRPr="006A40EB" w:rsidRDefault="001B3DF3" w:rsidP="005F1C7E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1-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اطلاع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رسانی در مورد همایش آموزش علوم پزشکی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B3DF3" w:rsidRPr="006A40EB" w:rsidTr="00C560F8">
        <w:trPr>
          <w:trHeight w:val="422"/>
          <w:jc w:val="center"/>
        </w:trPr>
        <w:tc>
          <w:tcPr>
            <w:tcW w:w="1855" w:type="dxa"/>
            <w:vMerge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1B3DF3" w:rsidRDefault="001B3DF3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18" w:space="0" w:color="auto"/>
            </w:tcBorders>
          </w:tcPr>
          <w:p w:rsidR="001B3DF3" w:rsidRPr="00895845" w:rsidRDefault="001B3DF3" w:rsidP="00895845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2-ارسال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مربوط به 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فعالیت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>ها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ی دانشکده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جهت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ارائه</w:t>
            </w:r>
            <w:r w:rsidRPr="006A40EB">
              <w:rPr>
                <w:rFonts w:cs="B Nazanin" w:hint="cs"/>
                <w:color w:val="000000" w:themeColor="text1"/>
                <w:rtl/>
                <w:lang w:bidi="fa-IR"/>
              </w:rPr>
              <w:t xml:space="preserve"> در جشنواره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18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</w:tcPr>
          <w:p w:rsidR="001B3DF3" w:rsidRPr="006A40EB" w:rsidRDefault="001B3DF3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C560F8" w:rsidRPr="006A40EB" w:rsidTr="00C560F8">
        <w:trPr>
          <w:trHeight w:val="487"/>
          <w:jc w:val="center"/>
        </w:trPr>
        <w:tc>
          <w:tcPr>
            <w:tcW w:w="185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C560F8" w:rsidRDefault="00C560F8" w:rsidP="0015228F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اعضای هیات علمی  همکار با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EDC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C560F8" w:rsidRPr="00A2599D" w:rsidRDefault="00C560F8" w:rsidP="00895845">
            <w:pPr>
              <w:rPr>
                <w:rFonts w:cs="B Nazanin"/>
                <w:color w:val="000000" w:themeColor="text1"/>
                <w:lang w:bidi="fa-IR"/>
              </w:rPr>
            </w:pPr>
            <w:r w:rsidRPr="00A2599D">
              <w:rPr>
                <w:rFonts w:cs="B Nazanin"/>
                <w:color w:val="000000" w:themeColor="text1"/>
                <w:lang w:bidi="fa-IR"/>
              </w:rPr>
              <w:t>-</w:t>
            </w:r>
            <w:r w:rsidRPr="00A2599D">
              <w:rPr>
                <w:rFonts w:cs="B Nazanin" w:hint="cs"/>
                <w:color w:val="000000" w:themeColor="text1"/>
                <w:rtl/>
                <w:lang w:bidi="fa-IR"/>
              </w:rPr>
              <w:t xml:space="preserve">تعداد اعضای هیات علمی دانشکده همکار با </w:t>
            </w:r>
            <w:r w:rsidRPr="00A2599D">
              <w:rPr>
                <w:rFonts w:cs="B Nazanin"/>
                <w:color w:val="000000" w:themeColor="text1"/>
                <w:lang w:bidi="fa-IR"/>
              </w:rPr>
              <w:t>EDC</w:t>
            </w:r>
            <w:r w:rsidRPr="00A2599D">
              <w:rPr>
                <w:rFonts w:cs="B Nazanin" w:hint="cs"/>
                <w:color w:val="000000" w:themeColor="text1"/>
                <w:rtl/>
                <w:lang w:bidi="fa-IR"/>
              </w:rPr>
              <w:t xml:space="preserve"> به صورت یک روز در هفته</w:t>
            </w:r>
          </w:p>
        </w:tc>
        <w:tc>
          <w:tcPr>
            <w:tcW w:w="2135" w:type="dxa"/>
            <w:gridSpan w:val="2"/>
            <w:tcBorders>
              <w:top w:val="single" w:sz="18" w:space="0" w:color="auto"/>
            </w:tcBorders>
          </w:tcPr>
          <w:p w:rsidR="00C560F8" w:rsidRPr="006A40EB" w:rsidRDefault="00C560F8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تعداد: </w:t>
            </w:r>
          </w:p>
        </w:tc>
      </w:tr>
      <w:tr w:rsidR="00A2599D" w:rsidRPr="006A40EB" w:rsidTr="00C560F8">
        <w:trPr>
          <w:trHeight w:val="356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A2599D" w:rsidRDefault="00A2599D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وظایف کلی و ارتباطات سازمانی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A2599D" w:rsidRPr="00A2599D" w:rsidRDefault="00A2599D" w:rsidP="00C560F8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A2599D">
              <w:rPr>
                <w:rFonts w:cs="B Nazanin" w:hint="cs"/>
                <w:color w:val="000000" w:themeColor="text1"/>
                <w:rtl/>
                <w:lang w:bidi="fa-IR"/>
              </w:rPr>
              <w:t xml:space="preserve">1- </w:t>
            </w:r>
            <w:r w:rsidRPr="00A2599D">
              <w:rPr>
                <w:rFonts w:cs="B Nazanin" w:hint="cs"/>
                <w:color w:val="000000" w:themeColor="text1"/>
                <w:rtl/>
                <w:lang w:bidi="fa-IR"/>
              </w:rPr>
              <w:t xml:space="preserve">مستندات مربوط به برنامه راهبردی و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عملیاتی 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A2599D" w:rsidRPr="006A40EB" w:rsidRDefault="00A2599D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A2599D" w:rsidRPr="006A40EB" w:rsidRDefault="00A2599D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95845" w:rsidRPr="006A40EB" w:rsidTr="00C560F8">
        <w:trPr>
          <w:trHeight w:val="422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895845" w:rsidRDefault="00895845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95845" w:rsidRPr="00895845" w:rsidRDefault="00A2599D" w:rsidP="00895845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-تدو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برنامه عمل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یاتی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منطبق بر شرح وظا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یف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مصوب و ارائه آن براي تصو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یب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در شوراي آموزش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  <w:p w:rsidR="00895845" w:rsidRPr="0015228F" w:rsidRDefault="00895845" w:rsidP="00895845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895845">
              <w:rPr>
                <w:rFonts w:cs="B Nazanin" w:hint="cs"/>
                <w:color w:val="000000" w:themeColor="text1"/>
                <w:rtl/>
                <w:lang w:bidi="fa-IR"/>
              </w:rPr>
              <w:t>دانشکده</w:t>
            </w:r>
            <w:r w:rsidRPr="00895845">
              <w:rPr>
                <w:rFonts w:cs="B Nazanin"/>
                <w:color w:val="000000" w:themeColor="text1"/>
                <w:rtl/>
                <w:lang w:bidi="fa-IR"/>
              </w:rPr>
              <w:t>/ب</w:t>
            </w:r>
            <w:r w:rsidRPr="00895845">
              <w:rPr>
                <w:rFonts w:cs="B Nazanin" w:hint="cs"/>
                <w:color w:val="000000" w:themeColor="text1"/>
                <w:rtl/>
                <w:lang w:bidi="fa-IR"/>
              </w:rPr>
              <w:t>یمارستان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t xml:space="preserve"> به صورت سا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لا</w:t>
            </w:r>
            <w:r w:rsidRPr="00895845">
              <w:rPr>
                <w:rFonts w:cs="B Nazanin"/>
                <w:color w:val="000000" w:themeColor="text1"/>
                <w:rtl/>
                <w:lang w:bidi="fa-IR"/>
              </w:rPr>
              <w:t>نه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95845" w:rsidRPr="006A40EB" w:rsidTr="00C560F8">
        <w:trPr>
          <w:trHeight w:val="422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895845" w:rsidRDefault="00895845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95845" w:rsidRPr="0015228F" w:rsidRDefault="00A2599D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-تدو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ش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یوه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نامه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تعامل، همکاري و ارتباطات دفتر با مرکز مهارت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هاي بال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ینی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دانشکده/ب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یمارستان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در صورت</w:t>
            </w:r>
            <w:r w:rsidR="00895845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وجود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95845" w:rsidRPr="006A40EB" w:rsidTr="00C560F8">
        <w:trPr>
          <w:trHeight w:val="422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895845" w:rsidRDefault="00895845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95845" w:rsidRPr="0015228F" w:rsidRDefault="00A2599D" w:rsidP="009B4F4F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-شرکت مسئول دفتر در جلسات شوراي آموزش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دانشکده/ب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یمارستان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با حق راي به عنوان عضو دائم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95845" w:rsidRPr="006A40EB" w:rsidTr="00C560F8">
        <w:trPr>
          <w:trHeight w:val="422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895845" w:rsidRDefault="00895845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95845" w:rsidRPr="0015228F" w:rsidRDefault="00A2599D" w:rsidP="009B4F4F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-شرکت</w:t>
            </w:r>
            <w:r w:rsidR="00895845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مسئول</w:t>
            </w:r>
            <w:r w:rsidR="00895845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دفتر در جلسات شوراي پژوهش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دانشکده/ب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یمارستان</w:t>
            </w:r>
            <w:r w:rsidR="00895845">
              <w:rPr>
                <w:rFonts w:cs="B Nazanin" w:hint="cs"/>
                <w:color w:val="000000" w:themeColor="text1"/>
                <w:rtl/>
                <w:lang w:bidi="fa-IR"/>
              </w:rPr>
              <w:t xml:space="preserve"> (ترجیحی)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95845" w:rsidRPr="006A40EB" w:rsidTr="00C560F8">
        <w:trPr>
          <w:trHeight w:val="422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895845" w:rsidRDefault="00895845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95845" w:rsidRPr="0015228F" w:rsidRDefault="00A2599D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-ارائه گزارش عملکرد به معاونت آموزش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دانشکده/ب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یمارستان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به صورت دوره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اي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95845" w:rsidRPr="006A40EB" w:rsidTr="00C560F8">
        <w:trPr>
          <w:trHeight w:val="422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895845" w:rsidRDefault="00895845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95845" w:rsidRPr="0015228F" w:rsidRDefault="00A2599D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-ارائه گزارش عملکرد به مرکز مطالعات وتوسعه آموزش علوم پزشک</w:t>
            </w:r>
            <w:r w:rsidR="00895845" w:rsidRPr="0089584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 xml:space="preserve"> دانشگاه به صورت دوره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895845" w:rsidRPr="00895845">
              <w:rPr>
                <w:rFonts w:cs="B Nazanin"/>
                <w:color w:val="000000" w:themeColor="text1"/>
                <w:rtl/>
                <w:lang w:bidi="fa-IR"/>
              </w:rPr>
              <w:t>اي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95845" w:rsidRPr="006A40EB" w:rsidRDefault="00895845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50721B" w:rsidRPr="006A40EB" w:rsidTr="00C560F8">
        <w:trPr>
          <w:trHeight w:val="42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50721B" w:rsidRPr="005B160C" w:rsidRDefault="0050721B" w:rsidP="0015228F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حیطه توانمندسازی </w:t>
            </w:r>
          </w:p>
        </w:tc>
        <w:tc>
          <w:tcPr>
            <w:tcW w:w="7520" w:type="dxa"/>
            <w:tcBorders>
              <w:top w:val="single" w:sz="18" w:space="0" w:color="auto"/>
              <w:bottom w:val="single" w:sz="2" w:space="0" w:color="auto"/>
            </w:tcBorders>
          </w:tcPr>
          <w:p w:rsidR="0050721B" w:rsidRPr="006A40EB" w:rsidRDefault="0050721B" w:rsidP="007C7ED4">
            <w:pPr>
              <w:rPr>
                <w:rFonts w:cs="B Nazanin"/>
                <w:color w:val="000000" w:themeColor="text1"/>
                <w:lang w:bidi="fa-IR"/>
              </w:rPr>
            </w:pPr>
            <w:r w:rsidRPr="0015228F">
              <w:rPr>
                <w:rFonts w:cs="B Nazanin"/>
                <w:color w:val="000000" w:themeColor="text1"/>
                <w:rtl/>
                <w:lang w:bidi="fa-IR"/>
              </w:rPr>
              <w:t>1-همکاري با مرکز مطالعات براي طراح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 xml:space="preserve"> ش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یوه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>نامه اجراي برنامه توانمندسازي آموزش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 xml:space="preserve"> شامل ن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یازسنجی،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ریزي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 xml:space="preserve"> و اجراي دوره براي رده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>هاي مختلف اعضاي ه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یات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 xml:space="preserve"> علم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 xml:space="preserve"> و مدرس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 xml:space="preserve"> غ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یرهیات</w:t>
            </w:r>
            <w:r w:rsidRPr="0015228F">
              <w:rPr>
                <w:rFonts w:cs="B Nazanin"/>
                <w:color w:val="000000" w:themeColor="text1"/>
                <w:rtl/>
                <w:lang w:bidi="fa-IR"/>
              </w:rPr>
              <w:t xml:space="preserve"> علم</w:t>
            </w:r>
            <w:r w:rsidRPr="0015228F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007" w:type="dxa"/>
            <w:tcBorders>
              <w:top w:val="single" w:sz="18" w:space="0" w:color="auto"/>
              <w:bottom w:val="single" w:sz="2" w:space="0" w:color="auto"/>
            </w:tcBorders>
          </w:tcPr>
          <w:p w:rsidR="0050721B" w:rsidRPr="006A40EB" w:rsidRDefault="0050721B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2" w:space="0" w:color="auto"/>
            </w:tcBorders>
          </w:tcPr>
          <w:p w:rsidR="0050721B" w:rsidRPr="006A40EB" w:rsidRDefault="0050721B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36784" w:rsidRPr="006A40EB" w:rsidTr="00C560F8">
        <w:trPr>
          <w:trHeight w:val="422"/>
          <w:jc w:val="center"/>
        </w:trPr>
        <w:tc>
          <w:tcPr>
            <w:tcW w:w="1855" w:type="dxa"/>
            <w:vMerge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936784" w:rsidRDefault="00936784" w:rsidP="0015228F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2" w:space="0" w:color="auto"/>
            </w:tcBorders>
          </w:tcPr>
          <w:p w:rsidR="00936784" w:rsidRPr="0015228F" w:rsidRDefault="00936784" w:rsidP="00936784">
            <w:pPr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2-تعداد کارگاه‌های برگزار شده جهت توانمندسازی اعضای هیات علمی در دانشکده با همکاری</w:t>
            </w:r>
            <w:r>
              <w:rPr>
                <w:rFonts w:cs="B Nazanin"/>
                <w:color w:val="000000" w:themeColor="text1"/>
                <w:lang w:bidi="fa-IR"/>
              </w:rPr>
              <w:t>EDC</w:t>
            </w:r>
          </w:p>
        </w:tc>
        <w:tc>
          <w:tcPr>
            <w:tcW w:w="1007" w:type="dxa"/>
            <w:tcBorders>
              <w:top w:val="single" w:sz="2" w:space="0" w:color="auto"/>
            </w:tcBorders>
          </w:tcPr>
          <w:p w:rsidR="00936784" w:rsidRPr="006A40EB" w:rsidRDefault="00936784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2" w:space="0" w:color="auto"/>
            </w:tcBorders>
          </w:tcPr>
          <w:p w:rsidR="00936784" w:rsidRPr="006A40EB" w:rsidRDefault="00936784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50721B" w:rsidRPr="006A40EB" w:rsidTr="00C560F8">
        <w:trPr>
          <w:trHeight w:val="116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50721B" w:rsidRPr="005B160C" w:rsidRDefault="0050721B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</w:tcPr>
          <w:p w:rsidR="0050721B" w:rsidRPr="006A40EB" w:rsidRDefault="00936784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>-همکاري با مرکز مطالعات براي اجراي 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>هاي توانمندسازي آموزش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 xml:space="preserve"> براي رده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>هاي مختلف اعضاي ه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یات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علمی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 xml:space="preserve"> و مدرس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 xml:space="preserve"> غ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یرهیات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 xml:space="preserve"> علم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007" w:type="dxa"/>
          </w:tcPr>
          <w:p w:rsidR="0050721B" w:rsidRPr="006A40EB" w:rsidRDefault="0050721B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</w:tcPr>
          <w:p w:rsidR="0050721B" w:rsidRPr="006A40EB" w:rsidRDefault="0050721B" w:rsidP="00DF5E48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50721B" w:rsidRPr="006A40EB" w:rsidTr="00C560F8">
        <w:trPr>
          <w:trHeight w:val="454"/>
          <w:jc w:val="center"/>
        </w:trPr>
        <w:tc>
          <w:tcPr>
            <w:tcW w:w="1855" w:type="dxa"/>
            <w:vMerge/>
            <w:shd w:val="clear" w:color="auto" w:fill="FABF8F" w:themeFill="accent6" w:themeFillTint="99"/>
          </w:tcPr>
          <w:p w:rsidR="0050721B" w:rsidRPr="005B160C" w:rsidRDefault="0050721B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bottom w:val="single" w:sz="4" w:space="0" w:color="auto"/>
            </w:tcBorders>
          </w:tcPr>
          <w:p w:rsidR="0050721B" w:rsidRDefault="00936784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>-ارائه مشاوره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>هاي آموزش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 xml:space="preserve"> به اعضاي ه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یات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 xml:space="preserve"> علم</w:t>
            </w:r>
            <w:r w:rsidR="0050721B" w:rsidRPr="0050721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50721B" w:rsidRDefault="0050721B" w:rsidP="0075244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0721B" w:rsidRDefault="0050721B" w:rsidP="0075244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50721B" w:rsidRPr="006A40EB" w:rsidTr="00C560F8">
        <w:trPr>
          <w:trHeight w:val="454"/>
          <w:jc w:val="center"/>
        </w:trPr>
        <w:tc>
          <w:tcPr>
            <w:tcW w:w="1855" w:type="dxa"/>
            <w:vMerge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50721B" w:rsidRPr="005B160C" w:rsidRDefault="0050721B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bottom w:val="single" w:sz="18" w:space="0" w:color="auto"/>
            </w:tcBorders>
          </w:tcPr>
          <w:p w:rsidR="0050721B" w:rsidRPr="0050721B" w:rsidRDefault="00936784" w:rsidP="00D616BD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  <w:r w:rsidR="0050721B" w:rsidRPr="0050721B">
              <w:rPr>
                <w:rFonts w:cs="B Nazanin"/>
                <w:color w:val="000000" w:themeColor="text1"/>
                <w:rtl/>
                <w:lang w:bidi="fa-IR"/>
              </w:rPr>
              <w:t>-</w:t>
            </w:r>
            <w:r w:rsidR="00A2599D">
              <w:rPr>
                <w:rFonts w:cs="B Nazanin" w:hint="cs"/>
                <w:color w:val="000000" w:themeColor="text1"/>
                <w:rtl/>
                <w:lang w:bidi="fa-IR"/>
              </w:rPr>
              <w:t xml:space="preserve">بروز رسانی و بارگذاری </w:t>
            </w:r>
            <w:r w:rsidR="00D616BD">
              <w:rPr>
                <w:rFonts w:cs="B Nazanin" w:hint="cs"/>
                <w:color w:val="000000" w:themeColor="text1"/>
                <w:rtl/>
                <w:lang w:bidi="fa-IR"/>
              </w:rPr>
              <w:t>برنامه های</w:t>
            </w:r>
            <w:r w:rsidR="00A2599D">
              <w:rPr>
                <w:rFonts w:cs="B Nazanin" w:hint="cs"/>
                <w:color w:val="000000" w:themeColor="text1"/>
                <w:rtl/>
                <w:lang w:bidi="fa-IR"/>
              </w:rPr>
              <w:t xml:space="preserve"> مربوط به برگزاری کارگاه ها </w:t>
            </w:r>
            <w:r w:rsidR="00D616BD">
              <w:rPr>
                <w:rFonts w:cs="B Nazanin" w:hint="cs"/>
                <w:color w:val="000000" w:themeColor="text1"/>
                <w:rtl/>
                <w:lang w:bidi="fa-IR"/>
              </w:rPr>
              <w:t>در سایت دانشکده</w:t>
            </w:r>
            <w:bookmarkStart w:id="0" w:name="_GoBack"/>
            <w:bookmarkEnd w:id="0"/>
          </w:p>
        </w:tc>
        <w:tc>
          <w:tcPr>
            <w:tcW w:w="1007" w:type="dxa"/>
            <w:tcBorders>
              <w:bottom w:val="single" w:sz="18" w:space="0" w:color="auto"/>
            </w:tcBorders>
          </w:tcPr>
          <w:p w:rsidR="0050721B" w:rsidRDefault="0050721B" w:rsidP="0075244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:rsidR="0050721B" w:rsidRDefault="0050721B" w:rsidP="0075244F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EA0827" w:rsidRPr="006A40EB" w:rsidTr="00C560F8">
        <w:trPr>
          <w:trHeight w:val="37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EA0827" w:rsidRPr="005B160C" w:rsidRDefault="00EA0827" w:rsidP="00EA0827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حیطه برنامه ریزی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EA0827" w:rsidRPr="006A40EB" w:rsidRDefault="00EA0827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1-همکاري با مرکز مطالعات در طراح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نظام مد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یریت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هاي درس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براي 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هاي در حال اجرا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EA0827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EA0827" w:rsidRDefault="00EA0827" w:rsidP="00EA0827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EA0827" w:rsidRPr="006A40EB" w:rsidRDefault="00EA0827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2-تدو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ش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یوه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هاي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مد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یریت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ر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یزي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درس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207787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  <w:lang w:bidi="fa-IR"/>
              </w:rPr>
              <w:t>1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و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پا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یش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و نظارت بر اجر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ا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EA0827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EA0827" w:rsidRDefault="00EA0827" w:rsidP="00EA0827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EA0827" w:rsidRPr="006A40EB" w:rsidRDefault="00EA0827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3-همکاري براي ارتقاي ک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یفیت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هاي ارائه شده در کل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یه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عرصه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هاي آموزش</w:t>
            </w:r>
            <w:r w:rsidR="00207787"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EA0827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EA0827" w:rsidRDefault="00EA0827" w:rsidP="00EA0827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EA0827" w:rsidRPr="006A40EB" w:rsidRDefault="00EA0827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4-ارائه مشاوره و مشارکت در تدو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و بازنگري 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هاي درس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EA0827" w:rsidRPr="006A40EB" w:rsidTr="00C560F8">
        <w:trPr>
          <w:trHeight w:val="101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EA0827" w:rsidRDefault="00EA0827" w:rsidP="00EA0827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EA0827" w:rsidRPr="006A40EB" w:rsidRDefault="00EA0827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5-نظارت بر به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کارگ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یري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روش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هاي 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یادگیري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فعال در عرصه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>هاي آموزش</w:t>
            </w:r>
            <w:r w:rsidRPr="00EA082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EA0827">
              <w:rPr>
                <w:rFonts w:cs="B Nazanin"/>
                <w:color w:val="000000" w:themeColor="text1"/>
                <w:rtl/>
                <w:lang w:bidi="fa-IR"/>
              </w:rPr>
              <w:t xml:space="preserve"> مرتبط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A0827" w:rsidRPr="006A40EB" w:rsidRDefault="00EA0827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C42DE" w:rsidRPr="006A40EB" w:rsidTr="00C560F8">
        <w:trPr>
          <w:trHeight w:val="37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AC42DE" w:rsidRPr="005B160C" w:rsidRDefault="00AC42D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حیطه سنجش و ارزیابی دانشجو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AC42DE" w:rsidRPr="006A40EB" w:rsidRDefault="00AC42DE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1-تدو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ش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یوه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نامه اجرا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ارز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یابی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دانشجو در کل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یه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مقاطع و عرصه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ها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و</w:t>
            </w:r>
            <w:r w:rsidR="009B4F4F">
              <w:rPr>
                <w:rFonts w:cs="B Nazanin"/>
                <w:color w:val="000000" w:themeColor="text1"/>
                <w:rtl/>
                <w:lang w:bidi="fa-IR"/>
              </w:rPr>
              <w:t xml:space="preserve"> اب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>لا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غ به گروه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ها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برای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اجرا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C42DE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AC42DE" w:rsidRPr="005B160C" w:rsidRDefault="00AC42D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AC42DE" w:rsidRPr="006A40EB" w:rsidRDefault="00AC42DE" w:rsidP="00457643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2-مشاوره و مشارکت در طراح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ابزارهاي ارزش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یابی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دانشجو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C42DE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AC42DE" w:rsidRPr="005B160C" w:rsidRDefault="00AC42D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AC42DE" w:rsidRPr="006A40EB" w:rsidRDefault="00AC42DE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3-همکاري با مرکز مطالعات در نظارت و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ارائه بازخورد بر پ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یاده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سازي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ش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یوه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نامه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اجرا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ارز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یابی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دانشجو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C42DE" w:rsidRPr="006A40EB" w:rsidTr="00C560F8">
        <w:trPr>
          <w:trHeight w:val="37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AC42DE" w:rsidRPr="005B160C" w:rsidRDefault="00AC42D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حیطه ارزشیابی استاد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AC42DE" w:rsidRPr="006A40EB" w:rsidRDefault="00AC42DE" w:rsidP="00457643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1-همکار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با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مرکز مطالعات در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اجراي نظام جامع ارزش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یابی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استا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>د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C42DE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AC42DE" w:rsidRDefault="00AC42D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AC42DE" w:rsidRPr="006A40EB" w:rsidRDefault="00AC42DE" w:rsidP="00457643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AC42DE">
              <w:rPr>
                <w:rFonts w:cs="B Nazanin"/>
                <w:color w:val="000000" w:themeColor="text1"/>
                <w:rtl/>
                <w:lang w:bidi="fa-IR"/>
              </w:rPr>
              <w:t>2-نظارت و پ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یگیري</w:t>
            </w:r>
            <w:r w:rsidR="00721B89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تاثیر</w:t>
            </w:r>
            <w:r w:rsidR="00721B89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اجراي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ارزش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یابی</w:t>
            </w:r>
            <w:r w:rsidR="00721B89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استاد</w:t>
            </w:r>
            <w:r w:rsidRPr="00AC42DE">
              <w:rPr>
                <w:rFonts w:cs="B Nazanin"/>
                <w:color w:val="000000" w:themeColor="text1"/>
                <w:rtl/>
                <w:lang w:bidi="fa-IR"/>
              </w:rPr>
              <w:t xml:space="preserve"> بر ارتقاي عملکرد آموزش</w:t>
            </w:r>
            <w:r w:rsidRPr="00AC42DE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C42DE" w:rsidRPr="006A40EB" w:rsidTr="00C560F8">
        <w:trPr>
          <w:trHeight w:val="37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AC42DE" w:rsidRPr="005B160C" w:rsidRDefault="00AC42D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حیطه ارزشیابی برنامه</w:t>
            </w:r>
            <w:r w:rsidR="00B1182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(ترجیحی)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AC42DE" w:rsidRPr="006A40EB" w:rsidRDefault="00721B89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721B89">
              <w:rPr>
                <w:rFonts w:cs="B Nazanin"/>
                <w:color w:val="000000" w:themeColor="text1"/>
                <w:rtl/>
                <w:lang w:bidi="fa-IR"/>
              </w:rPr>
              <w:t>1-همکاري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/>
                <w:color w:val="000000" w:themeColor="text1"/>
                <w:rtl/>
                <w:lang w:bidi="fa-IR"/>
              </w:rPr>
              <w:t>با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/>
                <w:color w:val="000000" w:themeColor="text1"/>
                <w:rtl/>
                <w:lang w:bidi="fa-IR"/>
              </w:rPr>
              <w:t>مرکز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/>
                <w:color w:val="000000" w:themeColor="text1"/>
                <w:rtl/>
                <w:lang w:bidi="fa-IR"/>
              </w:rPr>
              <w:t>مطالعات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/>
                <w:color w:val="000000" w:themeColor="text1"/>
                <w:rtl/>
                <w:lang w:bidi="fa-IR"/>
              </w:rPr>
              <w:t>در طراح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نظام</w:t>
            </w:r>
            <w:r w:rsidRPr="00721B89">
              <w:rPr>
                <w:rFonts w:cs="B Nazanin"/>
                <w:color w:val="000000" w:themeColor="text1"/>
                <w:rtl/>
                <w:lang w:bidi="fa-IR"/>
              </w:rPr>
              <w:t xml:space="preserve"> جامع ارزش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یابی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هاي</w:t>
            </w:r>
            <w:r w:rsidRPr="00721B89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C42DE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AC42DE" w:rsidRPr="005B160C" w:rsidRDefault="00AC42D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AC42DE" w:rsidRPr="006A40EB" w:rsidRDefault="00721B89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721B89">
              <w:rPr>
                <w:rFonts w:cs="B Nazanin"/>
                <w:color w:val="000000" w:themeColor="text1"/>
                <w:rtl/>
                <w:lang w:bidi="fa-IR"/>
              </w:rPr>
              <w:t>2-ارائه مشاوره در زم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ینه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ارزشیابی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هاي</w:t>
            </w:r>
            <w:r w:rsidRPr="00721B89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ی،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چگونگی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اجرا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و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نظارت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بر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اجراي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21B89">
              <w:rPr>
                <w:rFonts w:cs="B Nazanin" w:hint="cs"/>
                <w:color w:val="000000" w:themeColor="text1"/>
                <w:rtl/>
                <w:lang w:bidi="fa-IR"/>
              </w:rPr>
              <w:t>آن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C42DE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AC42DE" w:rsidRPr="005B160C" w:rsidRDefault="00AC42D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AC42DE" w:rsidRPr="006A40EB" w:rsidRDefault="007465BC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3-همکاري و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مشاوره در اجراي اعتباربخش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(برنامه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اي، موسسه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اي و ب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یمارستانی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C42DE" w:rsidRPr="006A40EB" w:rsidRDefault="00AC42D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B11825" w:rsidRPr="006A40EB" w:rsidTr="00C560F8">
        <w:trPr>
          <w:trHeight w:val="37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B11825" w:rsidRDefault="00B11825" w:rsidP="002012F6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  <w:p w:rsidR="00B11825" w:rsidRDefault="00B11825" w:rsidP="002012F6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  <w:p w:rsidR="00B11825" w:rsidRPr="005B160C" w:rsidRDefault="00B11825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حیطه پژوهش در آموزش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B11825" w:rsidRPr="006A40EB" w:rsidRDefault="00B11825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1-همکاري با مرکز مطالعات در تدو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ش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یوه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نامه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براي طرح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هاي توسعه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اي، فعال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یت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هاي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نوآورانه آموزش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دانش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پژوهی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و پژوهش در آموزش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B11825" w:rsidRPr="006A40EB" w:rsidRDefault="00B11825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B11825" w:rsidRPr="006A40EB" w:rsidRDefault="00B11825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B11825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B11825" w:rsidRPr="005B160C" w:rsidRDefault="00B11825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B11825" w:rsidRPr="006A40EB" w:rsidRDefault="00B11825" w:rsidP="007465BC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7465BC">
              <w:rPr>
                <w:rFonts w:cs="B Nazanin"/>
                <w:color w:val="000000" w:themeColor="text1"/>
                <w:rtl/>
                <w:lang w:bidi="fa-IR"/>
              </w:rPr>
              <w:t>2-همکاري با مرکز مطالعات در بسترسازي براي شرکت اعضاي ه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یات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علم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در جشنواره شه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ید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مطهري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7465BC">
              <w:rPr>
                <w:rFonts w:cs="B Nazanin" w:hint="cs"/>
                <w:color w:val="000000" w:themeColor="text1"/>
                <w:rtl/>
                <w:lang w:bidi="fa-IR"/>
              </w:rPr>
              <w:t>دانشگاهی</w:t>
            </w:r>
            <w:r w:rsidRPr="007465BC">
              <w:rPr>
                <w:rFonts w:cs="B Nazanin"/>
                <w:color w:val="000000" w:themeColor="text1"/>
                <w:rtl/>
                <w:lang w:bidi="fa-IR"/>
              </w:rPr>
              <w:t xml:space="preserve"> و کشوري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B11825" w:rsidRPr="006A40EB" w:rsidRDefault="00B11825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B11825" w:rsidRPr="006A40EB" w:rsidRDefault="00B11825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B11825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B11825" w:rsidRPr="005B160C" w:rsidRDefault="00B11825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B11825" w:rsidRPr="007465BC" w:rsidRDefault="0059103D" w:rsidP="007465BC">
            <w:pPr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3-طرح ها و پایان نامه ها در راستای </w:t>
            </w:r>
            <w:r w:rsidR="00B11825">
              <w:rPr>
                <w:rFonts w:cs="B Nazanin" w:hint="cs"/>
                <w:color w:val="000000" w:themeColor="text1"/>
                <w:rtl/>
                <w:lang w:bidi="fa-IR"/>
              </w:rPr>
              <w:t xml:space="preserve">پژوهش در آموزش ارسال شده به </w:t>
            </w:r>
            <w:r w:rsidR="00B11825">
              <w:rPr>
                <w:rFonts w:cs="B Nazanin"/>
                <w:color w:val="000000" w:themeColor="text1"/>
                <w:lang w:bidi="fa-IR"/>
              </w:rPr>
              <w:t>EDC</w:t>
            </w:r>
            <w:r w:rsidR="00B11825">
              <w:rPr>
                <w:rFonts w:cs="B Nazanin" w:hint="cs"/>
                <w:color w:val="000000" w:themeColor="text1"/>
                <w:rtl/>
                <w:lang w:bidi="fa-IR"/>
              </w:rPr>
              <w:t xml:space="preserve"> در طی یک سال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</w:tcBorders>
          </w:tcPr>
          <w:p w:rsidR="00B11825" w:rsidRDefault="00B11825" w:rsidP="005D2477">
            <w:pPr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تعداد:</w:t>
            </w:r>
          </w:p>
          <w:p w:rsidR="00B11825" w:rsidRPr="006A40EB" w:rsidRDefault="00B11825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عنوان:</w:t>
            </w:r>
          </w:p>
        </w:tc>
      </w:tr>
      <w:tr w:rsidR="008D456E" w:rsidRPr="006A40EB" w:rsidTr="00C560F8">
        <w:trPr>
          <w:trHeight w:val="37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8D456E" w:rsidRPr="005B160C" w:rsidRDefault="008D456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حیطه های آموزش های مبتنی بر جامعه و پاسخگو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8D456E" w:rsidRPr="006A40EB" w:rsidRDefault="003C6B87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3C6B87">
              <w:rPr>
                <w:rFonts w:cs="B Nazanin"/>
                <w:color w:val="000000" w:themeColor="text1"/>
                <w:rtl/>
                <w:lang w:bidi="fa-IR"/>
              </w:rPr>
              <w:t>1-همکاري در استقرار و توسعه 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>هاي آموزش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مبتنی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بر جامعه و پاسخگو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8D456E" w:rsidRPr="006A40EB" w:rsidRDefault="008D456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8D456E" w:rsidRPr="006A40EB" w:rsidRDefault="008D456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D456E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8D456E" w:rsidRPr="005B160C" w:rsidRDefault="008D456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D456E" w:rsidRPr="006A40EB" w:rsidRDefault="003C6B87" w:rsidP="00457643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3C6B87">
              <w:rPr>
                <w:rFonts w:cs="B Nazanin"/>
                <w:color w:val="000000" w:themeColor="text1"/>
                <w:rtl/>
                <w:lang w:bidi="fa-IR"/>
              </w:rPr>
              <w:t>2-توانمندسازي اعضاي ه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یات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علم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و دانشجو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یان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در زم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ینه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آموزش مبتن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بر جامعه و پاسخگو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D456E" w:rsidRPr="006A40EB" w:rsidRDefault="008D456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D456E" w:rsidRPr="006A40EB" w:rsidRDefault="008D456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D456E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8D456E" w:rsidRPr="005B160C" w:rsidRDefault="008D456E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8D456E" w:rsidRPr="006A40EB" w:rsidRDefault="003C6B87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3C6B87">
              <w:rPr>
                <w:rFonts w:cs="B Nazanin"/>
                <w:color w:val="000000" w:themeColor="text1"/>
                <w:rtl/>
                <w:lang w:bidi="fa-IR"/>
              </w:rPr>
              <w:t>3-همکاري با مرکز مطالعات در طراح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و اجراي نظام ارزش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یابی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و پا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یش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>هاي مبتن</w:t>
            </w:r>
            <w:r w:rsidRPr="003C6B8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 xml:space="preserve"> بر جامعه و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3C6B87">
              <w:rPr>
                <w:rFonts w:cs="B Nazanin"/>
                <w:color w:val="000000" w:themeColor="text1"/>
                <w:rtl/>
                <w:lang w:bidi="fa-IR"/>
              </w:rPr>
              <w:t>پاسخگو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D456E" w:rsidRPr="006A40EB" w:rsidRDefault="008D456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D456E" w:rsidRPr="006A40EB" w:rsidRDefault="008D456E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6028D3" w:rsidRPr="006A40EB" w:rsidTr="00C560F8">
        <w:trPr>
          <w:trHeight w:val="37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5C7F2D" w:rsidRDefault="005C7F2D" w:rsidP="002012F6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  <w:p w:rsidR="006028D3" w:rsidRDefault="006028D3" w:rsidP="002012F6">
            <w:pPr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حیطه فناوری های آموزشی</w:t>
            </w:r>
          </w:p>
          <w:p w:rsidR="00D22CAF" w:rsidRDefault="00D22CAF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TEL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6028D3" w:rsidRPr="006028D3" w:rsidRDefault="006028D3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1-همکار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با مرکز مطالعات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و توسعه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آموزش دانشگاه در تدو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ین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برنامه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ها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توانمندساز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اسات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ید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برای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استفاده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از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فناوری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های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نوین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آموزشی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6028D3" w:rsidRPr="006A40EB" w:rsidRDefault="006028D3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6028D3" w:rsidRPr="006A40EB" w:rsidRDefault="006028D3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6028D3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6028D3" w:rsidRDefault="006028D3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6028D3" w:rsidRPr="006028D3" w:rsidRDefault="006028D3" w:rsidP="006028D3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2-ارائه گزارش به مرکز مطالعات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و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توسعه آموزش دانشگاه جهت پا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یش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و نظارت بر نحوه به کارگ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یری</w:t>
            </w:r>
          </w:p>
          <w:p w:rsidR="006028D3" w:rsidRPr="006028D3" w:rsidRDefault="006028D3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فناوری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های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در گروه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ها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6028D3" w:rsidRPr="006A40EB" w:rsidRDefault="006028D3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028D3" w:rsidRPr="006A40EB" w:rsidRDefault="006028D3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6028D3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6028D3" w:rsidRDefault="006028D3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6028D3" w:rsidRPr="006028D3" w:rsidRDefault="006028D3" w:rsidP="009B4F4F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3-ن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یازسنجی</w:t>
            </w:r>
            <w:r w:rsidR="009B4F4F">
              <w:rPr>
                <w:rFonts w:cs="B Nazanin"/>
                <w:color w:val="000000" w:themeColor="text1"/>
                <w:rtl/>
                <w:lang w:bidi="fa-IR"/>
              </w:rPr>
              <w:t xml:space="preserve"> و اع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>لا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م ن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یازهای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فناوری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های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آموزشی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در گروه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ها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و ب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یمارستان</w:t>
            </w:r>
            <w:r w:rsidR="007C7ED4"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های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آموزش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به مرکز مطالعات</w:t>
            </w:r>
            <w:r w:rsidR="009B4F4F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توسعه آموزش دانشگاه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6028D3" w:rsidRPr="006A40EB" w:rsidRDefault="006028D3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028D3" w:rsidRPr="006A40EB" w:rsidRDefault="006028D3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D22CAF" w:rsidRPr="006A40EB" w:rsidTr="00C560F8">
        <w:trPr>
          <w:trHeight w:val="372"/>
          <w:jc w:val="center"/>
        </w:trPr>
        <w:tc>
          <w:tcPr>
            <w:tcW w:w="1855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D22CAF" w:rsidRDefault="00D22CAF" w:rsidP="002012F6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:rsidR="00D22CAF" w:rsidRPr="005B160C" w:rsidRDefault="00D22CAF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حیطه فعالیت های دانشجویی</w:t>
            </w:r>
          </w:p>
        </w:tc>
        <w:tc>
          <w:tcPr>
            <w:tcW w:w="7520" w:type="dxa"/>
            <w:tcBorders>
              <w:top w:val="single" w:sz="18" w:space="0" w:color="auto"/>
            </w:tcBorders>
          </w:tcPr>
          <w:p w:rsidR="00D22CAF" w:rsidRPr="006A40EB" w:rsidRDefault="00D22CAF" w:rsidP="00457643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1-راه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اندازي، حما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یت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و نظارت بر کم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یته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دانشجو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توسعه آموزش دانشکده</w:t>
            </w:r>
          </w:p>
        </w:tc>
        <w:tc>
          <w:tcPr>
            <w:tcW w:w="1007" w:type="dxa"/>
            <w:tcBorders>
              <w:top w:val="single" w:sz="18" w:space="0" w:color="auto"/>
            </w:tcBorders>
          </w:tcPr>
          <w:p w:rsidR="00D22CAF" w:rsidRPr="006A40EB" w:rsidRDefault="00D22CAF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D22CAF" w:rsidRPr="006A40EB" w:rsidRDefault="00D22CAF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D22CAF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D22CAF" w:rsidRPr="005B160C" w:rsidRDefault="00D22CAF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</w:tcPr>
          <w:p w:rsidR="00D22CAF" w:rsidRPr="006A40EB" w:rsidRDefault="00D22CAF" w:rsidP="00457643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2-همکاري با مرکز مطالعات در توانمندسازي آموزش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اعضاي کم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یته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دانشجو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یی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توسعه آموزش دانشکد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ه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D22CAF" w:rsidRPr="006A40EB" w:rsidRDefault="00D22CAF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22CAF" w:rsidRPr="006A40EB" w:rsidRDefault="00D22CAF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D22CAF" w:rsidRPr="006A40EB" w:rsidTr="00C560F8">
        <w:trPr>
          <w:trHeight w:val="372"/>
          <w:jc w:val="center"/>
        </w:trPr>
        <w:tc>
          <w:tcPr>
            <w:tcW w:w="1855" w:type="dxa"/>
            <w:vMerge/>
            <w:shd w:val="clear" w:color="auto" w:fill="C2D69B" w:themeFill="accent3" w:themeFillTint="99"/>
          </w:tcPr>
          <w:p w:rsidR="00D22CAF" w:rsidRPr="005B160C" w:rsidRDefault="00D22CAF" w:rsidP="002012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4" w:space="0" w:color="auto"/>
              <w:bottom w:val="single" w:sz="2" w:space="0" w:color="auto"/>
            </w:tcBorders>
          </w:tcPr>
          <w:p w:rsidR="00D22CAF" w:rsidRPr="006A40EB" w:rsidRDefault="00D22CAF" w:rsidP="007C7ED4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6028D3">
              <w:rPr>
                <w:rFonts w:cs="B Nazanin"/>
                <w:color w:val="000000" w:themeColor="text1"/>
                <w:rtl/>
                <w:lang w:bidi="fa-IR"/>
              </w:rPr>
              <w:t>3-همکاري و تسه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یل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فعال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یت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‌</w:t>
            </w:r>
            <w:r w:rsidRPr="006028D3">
              <w:rPr>
                <w:rFonts w:cs="B Nazanin" w:hint="cs"/>
                <w:color w:val="000000" w:themeColor="text1"/>
                <w:rtl/>
                <w:lang w:bidi="fa-IR"/>
              </w:rPr>
              <w:t>هاي</w:t>
            </w:r>
            <w:r w:rsidRPr="006028D3">
              <w:rPr>
                <w:rFonts w:cs="B Nazanin"/>
                <w:color w:val="000000" w:themeColor="text1"/>
                <w:rtl/>
                <w:lang w:bidi="fa-IR"/>
              </w:rPr>
              <w:t xml:space="preserve"> دفتر استعداددرخشان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2" w:space="0" w:color="auto"/>
            </w:tcBorders>
          </w:tcPr>
          <w:p w:rsidR="00D22CAF" w:rsidRPr="006A40EB" w:rsidRDefault="00D22CAF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2" w:space="0" w:color="auto"/>
            </w:tcBorders>
          </w:tcPr>
          <w:p w:rsidR="00D22CAF" w:rsidRPr="006A40EB" w:rsidRDefault="00D22CAF" w:rsidP="005D2477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D22CAF" w:rsidRPr="006A40EB" w:rsidTr="00C560F8">
        <w:trPr>
          <w:trHeight w:val="322"/>
          <w:jc w:val="center"/>
        </w:trPr>
        <w:tc>
          <w:tcPr>
            <w:tcW w:w="1855" w:type="dxa"/>
            <w:vMerge/>
            <w:tcBorders>
              <w:bottom w:val="single" w:sz="18" w:space="0" w:color="auto"/>
            </w:tcBorders>
          </w:tcPr>
          <w:p w:rsidR="00D22CAF" w:rsidRPr="00F313B3" w:rsidRDefault="00D22CAF" w:rsidP="004B2584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520" w:type="dxa"/>
            <w:tcBorders>
              <w:top w:val="single" w:sz="2" w:space="0" w:color="auto"/>
              <w:bottom w:val="single" w:sz="18" w:space="0" w:color="auto"/>
            </w:tcBorders>
          </w:tcPr>
          <w:p w:rsidR="00D22CAF" w:rsidRPr="00D22CAF" w:rsidRDefault="00D22CAF" w:rsidP="004B2584">
            <w:pPr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D22CAF">
              <w:rPr>
                <w:rFonts w:cs="B Nazanin" w:hint="cs"/>
                <w:color w:val="000000" w:themeColor="text1"/>
                <w:rtl/>
                <w:lang w:bidi="fa-IR"/>
              </w:rPr>
              <w:t>4-دانشجویان مدال آور و افتخار آفرین در المپیاد و جشنواره ها</w:t>
            </w:r>
          </w:p>
        </w:tc>
        <w:tc>
          <w:tcPr>
            <w:tcW w:w="1007" w:type="dxa"/>
            <w:tcBorders>
              <w:top w:val="single" w:sz="2" w:space="0" w:color="auto"/>
              <w:bottom w:val="single" w:sz="18" w:space="0" w:color="auto"/>
            </w:tcBorders>
          </w:tcPr>
          <w:p w:rsidR="00D22CAF" w:rsidRPr="006A40EB" w:rsidRDefault="00D22CAF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2" w:space="0" w:color="auto"/>
              <w:bottom w:val="single" w:sz="18" w:space="0" w:color="auto"/>
            </w:tcBorders>
          </w:tcPr>
          <w:p w:rsidR="00D22CAF" w:rsidRPr="006A40EB" w:rsidRDefault="00D22CAF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397C8C" w:rsidRPr="006A40EB" w:rsidTr="00C560F8">
        <w:trPr>
          <w:trHeight w:val="322"/>
          <w:jc w:val="center"/>
        </w:trPr>
        <w:tc>
          <w:tcPr>
            <w:tcW w:w="93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7C8C" w:rsidRPr="00F313B3" w:rsidRDefault="00397C8C" w:rsidP="00476933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31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مستندات مربوط به تعامل با سایر دفاتر توسعه </w:t>
            </w:r>
            <w:r w:rsidR="0047693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آموزش</w:t>
            </w:r>
          </w:p>
        </w:tc>
        <w:tc>
          <w:tcPr>
            <w:tcW w:w="1007" w:type="dxa"/>
            <w:tcBorders>
              <w:top w:val="single" w:sz="18" w:space="0" w:color="auto"/>
              <w:bottom w:val="single" w:sz="18" w:space="0" w:color="auto"/>
            </w:tcBorders>
          </w:tcPr>
          <w:p w:rsidR="00397C8C" w:rsidRPr="006A40EB" w:rsidRDefault="00397C8C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</w:tcPr>
          <w:p w:rsidR="00397C8C" w:rsidRPr="006A40EB" w:rsidRDefault="00397C8C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A94A9D" w:rsidRPr="006A40EB" w:rsidTr="00C560F8">
        <w:trPr>
          <w:trHeight w:val="322"/>
          <w:jc w:val="center"/>
        </w:trPr>
        <w:tc>
          <w:tcPr>
            <w:tcW w:w="93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94A9D" w:rsidRPr="00F313B3" w:rsidRDefault="00A94A9D" w:rsidP="002D0292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31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مستندات مربوط به تعامل با سایر دفاتر توسعه دانشگاه</w:t>
            </w:r>
            <w:r w:rsidR="002D029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‌</w:t>
            </w:r>
            <w:r w:rsidRPr="00F31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های کشور</w:t>
            </w:r>
          </w:p>
        </w:tc>
        <w:tc>
          <w:tcPr>
            <w:tcW w:w="1007" w:type="dxa"/>
            <w:tcBorders>
              <w:top w:val="single" w:sz="18" w:space="0" w:color="auto"/>
              <w:bottom w:val="single" w:sz="18" w:space="0" w:color="auto"/>
            </w:tcBorders>
          </w:tcPr>
          <w:p w:rsidR="00A94A9D" w:rsidRPr="006A40EB" w:rsidRDefault="00A94A9D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</w:tcPr>
          <w:p w:rsidR="00A94A9D" w:rsidRPr="006A40EB" w:rsidRDefault="00A94A9D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4B2584" w:rsidRPr="006A40EB" w:rsidTr="00C560F8">
        <w:trPr>
          <w:trHeight w:val="322"/>
          <w:jc w:val="center"/>
        </w:trPr>
        <w:tc>
          <w:tcPr>
            <w:tcW w:w="93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B2584" w:rsidRPr="00F313B3" w:rsidRDefault="004B2584" w:rsidP="002D0292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31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 روزرسانی سایت دانشکده</w:t>
            </w:r>
          </w:p>
        </w:tc>
        <w:tc>
          <w:tcPr>
            <w:tcW w:w="1007" w:type="dxa"/>
            <w:tcBorders>
              <w:top w:val="single" w:sz="18" w:space="0" w:color="auto"/>
              <w:bottom w:val="single" w:sz="18" w:space="0" w:color="auto"/>
            </w:tcBorders>
          </w:tcPr>
          <w:p w:rsidR="004B2584" w:rsidRPr="006A40EB" w:rsidRDefault="004B2584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</w:tcPr>
          <w:p w:rsidR="004B2584" w:rsidRPr="006A40EB" w:rsidRDefault="004B2584" w:rsidP="00FA252B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675906" w:rsidRDefault="00675906" w:rsidP="00675906">
      <w:pPr>
        <w:rPr>
          <w:rFonts w:cs="B Nazanin"/>
          <w:color w:val="000000" w:themeColor="text1"/>
          <w:rtl/>
          <w:lang w:bidi="fa-IR"/>
        </w:rPr>
      </w:pPr>
      <w:r w:rsidRPr="00675906">
        <w:rPr>
          <w:rFonts w:cs="B Nazanin" w:hint="cs"/>
          <w:b/>
          <w:bCs/>
          <w:color w:val="000000" w:themeColor="text1"/>
          <w:rtl/>
          <w:lang w:bidi="fa-IR"/>
        </w:rPr>
        <w:t>لینک های ضروری</w:t>
      </w:r>
      <w:r>
        <w:rPr>
          <w:rFonts w:cs="B Nazanin" w:hint="cs"/>
          <w:color w:val="000000" w:themeColor="text1"/>
          <w:rtl/>
          <w:lang w:bidi="fa-IR"/>
        </w:rPr>
        <w:t xml:space="preserve"> : </w:t>
      </w:r>
    </w:p>
    <w:p w:rsidR="00675906" w:rsidRPr="007844B8" w:rsidRDefault="00675906" w:rsidP="007844B8">
      <w:pPr>
        <w:rPr>
          <w:rFonts w:cs="B Nazanin"/>
          <w:color w:val="000000" w:themeColor="text1"/>
          <w:sz w:val="26"/>
          <w:szCs w:val="26"/>
          <w:lang w:bidi="fa-IR"/>
        </w:rPr>
      </w:pP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>1-مرکز مطالعات و توسعه آموزش علوم پزشکی</w:t>
      </w:r>
      <w:r w:rsidR="007217E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واحدهای تابعه </w:t>
      </w:r>
      <w:r w:rsidR="007844B8">
        <w:rPr>
          <w:rFonts w:cs="B Nazanin"/>
          <w:color w:val="000000" w:themeColor="text1"/>
          <w:sz w:val="26"/>
          <w:szCs w:val="26"/>
          <w:lang w:bidi="fa-IR"/>
        </w:rPr>
        <w:tab/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7844B8">
        <w:rPr>
          <w:rFonts w:cs="B Nazanin"/>
          <w:color w:val="000000" w:themeColor="text1"/>
          <w:sz w:val="26"/>
          <w:szCs w:val="26"/>
          <w:lang w:bidi="fa-IR"/>
        </w:rPr>
        <w:t>EDC.kums.ac.ir</w:t>
      </w:r>
    </w:p>
    <w:p w:rsidR="00675906" w:rsidRPr="007844B8" w:rsidRDefault="00675906" w:rsidP="00675906">
      <w:pPr>
        <w:rPr>
          <w:rFonts w:cs="B Nazanin"/>
          <w:color w:val="000000" w:themeColor="text1"/>
          <w:sz w:val="26"/>
          <w:szCs w:val="26"/>
          <w:lang w:bidi="fa-IR"/>
        </w:rPr>
      </w:pP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>2-استعداد درخشان</w:t>
      </w:r>
      <w:r w:rsidRPr="007844B8">
        <w:rPr>
          <w:rFonts w:cs="B Nazanin"/>
          <w:color w:val="000000" w:themeColor="text1"/>
          <w:sz w:val="26"/>
          <w:szCs w:val="26"/>
          <w:lang w:bidi="fa-IR"/>
        </w:rPr>
        <w:t xml:space="preserve">   </w:t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 </w:t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="007217E0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="007217E0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="007844B8">
        <w:rPr>
          <w:rFonts w:cs="B Nazanin"/>
          <w:color w:val="000000" w:themeColor="text1"/>
          <w:sz w:val="26"/>
          <w:szCs w:val="26"/>
          <w:lang w:bidi="fa-IR"/>
        </w:rPr>
        <w:tab/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Pr="007844B8">
        <w:rPr>
          <w:rFonts w:cs="B Nazanin"/>
          <w:color w:val="000000" w:themeColor="text1"/>
          <w:sz w:val="26"/>
          <w:szCs w:val="26"/>
          <w:lang w:bidi="fa-IR"/>
        </w:rPr>
        <w:t>ET.kums.ac.ir</w:t>
      </w:r>
    </w:p>
    <w:p w:rsidR="00675906" w:rsidRPr="007844B8" w:rsidRDefault="00675906" w:rsidP="00EA6E9B">
      <w:pPr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>3-دانش پژوهی آموزشی</w:t>
      </w:r>
      <w:r w:rsidRPr="007844B8">
        <w:rPr>
          <w:rFonts w:cs="B Nazanin"/>
          <w:color w:val="000000" w:themeColor="text1"/>
          <w:sz w:val="26"/>
          <w:szCs w:val="26"/>
          <w:lang w:bidi="fa-IR"/>
        </w:rPr>
        <w:tab/>
      </w:r>
      <w:r w:rsidRPr="007844B8">
        <w:rPr>
          <w:rFonts w:cs="B Nazanin"/>
          <w:color w:val="000000" w:themeColor="text1"/>
          <w:sz w:val="26"/>
          <w:szCs w:val="26"/>
          <w:lang w:bidi="fa-IR"/>
        </w:rPr>
        <w:tab/>
      </w:r>
      <w:r w:rsidR="007844B8">
        <w:rPr>
          <w:rFonts w:cs="B Nazanin"/>
          <w:color w:val="000000" w:themeColor="text1"/>
          <w:sz w:val="26"/>
          <w:szCs w:val="26"/>
          <w:lang w:bidi="fa-IR"/>
        </w:rPr>
        <w:tab/>
      </w:r>
      <w:r w:rsidR="007217E0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="007217E0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Pr="007844B8">
        <w:rPr>
          <w:rFonts w:cs="B Nazanin"/>
          <w:color w:val="000000" w:themeColor="text1"/>
          <w:sz w:val="26"/>
          <w:szCs w:val="26"/>
          <w:lang w:bidi="fa-IR"/>
        </w:rPr>
        <w:tab/>
        <w:t>meded.behdasht.gov.ir</w:t>
      </w:r>
    </w:p>
    <w:p w:rsidR="00675906" w:rsidRDefault="00675906" w:rsidP="006677CF">
      <w:pPr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4-جشنواره </w:t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="007844B8">
        <w:rPr>
          <w:rFonts w:cs="B Nazanin"/>
          <w:color w:val="000000" w:themeColor="text1"/>
          <w:sz w:val="26"/>
          <w:szCs w:val="26"/>
          <w:lang w:bidi="fa-IR"/>
        </w:rPr>
        <w:tab/>
      </w:r>
      <w:r w:rsidR="007217E0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="007217E0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Pr="007844B8">
        <w:rPr>
          <w:rFonts w:cs="B Nazanin" w:hint="cs"/>
          <w:color w:val="000000" w:themeColor="text1"/>
          <w:sz w:val="26"/>
          <w:szCs w:val="26"/>
          <w:rtl/>
          <w:lang w:bidi="fa-IR"/>
        </w:rPr>
        <w:tab/>
      </w:r>
      <w:r w:rsidR="006677CF" w:rsidRPr="006677CF">
        <w:rPr>
          <w:rFonts w:cs="B Nazanin"/>
          <w:color w:val="000000" w:themeColor="text1"/>
          <w:sz w:val="26"/>
          <w:szCs w:val="26"/>
          <w:lang w:bidi="fa-IR"/>
        </w:rPr>
        <w:t>ichpe.org</w:t>
      </w:r>
      <w:r w:rsidR="006677CF" w:rsidRPr="006677CF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</w:p>
    <w:p w:rsidR="007D095E" w:rsidRPr="007844B8" w:rsidRDefault="007D095E" w:rsidP="006677CF">
      <w:pPr>
        <w:rPr>
          <w:rFonts w:cs="B Nazanin"/>
          <w:color w:val="000000" w:themeColor="text1"/>
          <w:sz w:val="26"/>
          <w:szCs w:val="26"/>
          <w:lang w:bidi="fa-IR"/>
        </w:rPr>
      </w:pPr>
    </w:p>
    <w:p w:rsidR="00AF599F" w:rsidRDefault="00AF599F" w:rsidP="00AC1EBF">
      <w:pPr>
        <w:rPr>
          <w:rFonts w:cs="B Nazanin"/>
          <w:b/>
          <w:bCs/>
          <w:color w:val="000000" w:themeColor="text1"/>
          <w:rtl/>
          <w:lang w:bidi="fa-IR"/>
        </w:rPr>
      </w:pPr>
      <w:r w:rsidRPr="006A40EB">
        <w:rPr>
          <w:rFonts w:cs="B Nazanin" w:hint="cs"/>
          <w:b/>
          <w:bCs/>
          <w:color w:val="000000" w:themeColor="text1"/>
          <w:rtl/>
          <w:lang w:bidi="fa-IR"/>
        </w:rPr>
        <w:t xml:space="preserve">چک کردن سایت دانشکده توسط </w:t>
      </w:r>
      <w:r w:rsidRPr="006A40EB">
        <w:rPr>
          <w:rFonts w:cs="B Nazanin"/>
          <w:b/>
          <w:bCs/>
          <w:color w:val="000000" w:themeColor="text1"/>
          <w:lang w:bidi="fa-IR"/>
        </w:rPr>
        <w:t>EDC</w:t>
      </w:r>
      <w:r w:rsidR="00114CAD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BD3883" w:rsidRDefault="00BD3883" w:rsidP="00207787">
      <w:pPr>
        <w:pBdr>
          <w:bottom w:val="single" w:sz="4" w:space="1" w:color="auto"/>
        </w:pBdr>
        <w:rPr>
          <w:rFonts w:cs="B Nazanin"/>
          <w:b/>
          <w:bCs/>
          <w:color w:val="000000" w:themeColor="text1"/>
          <w:rtl/>
          <w:lang w:bidi="fa-IR"/>
        </w:rPr>
      </w:pPr>
    </w:p>
    <w:p w:rsidR="00207787" w:rsidRDefault="00207787" w:rsidP="00207787">
      <w:pPr>
        <w:pBdr>
          <w:bottom w:val="single" w:sz="4" w:space="1" w:color="auto"/>
        </w:pBdr>
        <w:rPr>
          <w:rFonts w:cs="B Nazanin"/>
          <w:b/>
          <w:bCs/>
          <w:color w:val="000000" w:themeColor="text1"/>
          <w:rtl/>
          <w:lang w:bidi="fa-IR"/>
        </w:rPr>
      </w:pPr>
    </w:p>
    <w:p w:rsidR="0048247F" w:rsidRPr="0048247F" w:rsidRDefault="0048247F" w:rsidP="007C7ED4">
      <w:pPr>
        <w:rPr>
          <w:rFonts w:cs="B Nazanin"/>
          <w:color w:val="000000" w:themeColor="text1"/>
          <w:rtl/>
          <w:lang w:bidi="fa-IR"/>
        </w:rPr>
      </w:pPr>
      <w:r w:rsidRPr="0048247F">
        <w:rPr>
          <w:rFonts w:cs="B Nazanin" w:hint="cs"/>
          <w:color w:val="000000" w:themeColor="text1"/>
          <w:vertAlign w:val="superscript"/>
          <w:rtl/>
          <w:lang w:bidi="fa-IR"/>
        </w:rPr>
        <w:t>1</w:t>
      </w:r>
      <w:r w:rsidRPr="0048247F">
        <w:rPr>
          <w:rFonts w:cs="B Nazanin"/>
          <w:color w:val="000000" w:themeColor="text1"/>
          <w:rtl/>
          <w:lang w:bidi="fa-IR"/>
        </w:rPr>
        <w:t>روش</w:t>
      </w:r>
      <w:r w:rsidR="00BD3883">
        <w:rPr>
          <w:rFonts w:cs="B Nazanin" w:hint="cs"/>
          <w:color w:val="000000" w:themeColor="text1"/>
          <w:rtl/>
          <w:lang w:bidi="fa-IR"/>
        </w:rPr>
        <w:t>‌</w:t>
      </w:r>
      <w:r w:rsidRPr="0048247F">
        <w:rPr>
          <w:rFonts w:cs="B Nazanin"/>
          <w:color w:val="000000" w:themeColor="text1"/>
          <w:rtl/>
          <w:lang w:bidi="fa-IR"/>
        </w:rPr>
        <w:t xml:space="preserve">هاي </w:t>
      </w:r>
      <w:r w:rsidRPr="0048247F">
        <w:rPr>
          <w:rFonts w:cs="B Nazanin" w:hint="cs"/>
          <w:color w:val="000000" w:themeColor="text1"/>
          <w:rtl/>
          <w:lang w:bidi="fa-IR"/>
        </w:rPr>
        <w:t>یاددهی</w:t>
      </w:r>
      <w:r w:rsidRPr="0048247F">
        <w:rPr>
          <w:rFonts w:cs="B Nazanin"/>
          <w:color w:val="000000" w:themeColor="text1"/>
          <w:rtl/>
          <w:lang w:bidi="fa-IR"/>
        </w:rPr>
        <w:t xml:space="preserve"> </w:t>
      </w:r>
      <w:r w:rsidRPr="0048247F">
        <w:rPr>
          <w:rFonts w:cs="B Nazanin" w:hint="cs"/>
          <w:color w:val="000000" w:themeColor="text1"/>
          <w:rtl/>
          <w:lang w:bidi="fa-IR"/>
        </w:rPr>
        <w:t>یادگیري،</w:t>
      </w:r>
      <w:r w:rsidRPr="0048247F">
        <w:rPr>
          <w:rFonts w:cs="B Nazanin"/>
          <w:color w:val="000000" w:themeColor="text1"/>
          <w:rtl/>
          <w:lang w:bidi="fa-IR"/>
        </w:rPr>
        <w:t xml:space="preserve"> سازمانده</w:t>
      </w:r>
      <w:r w:rsidRPr="0048247F">
        <w:rPr>
          <w:rFonts w:cs="B Nazanin" w:hint="cs"/>
          <w:color w:val="000000" w:themeColor="text1"/>
          <w:rtl/>
          <w:lang w:bidi="fa-IR"/>
        </w:rPr>
        <w:t>ی</w:t>
      </w:r>
      <w:r w:rsidRPr="0048247F">
        <w:rPr>
          <w:rFonts w:cs="B Nazanin"/>
          <w:color w:val="000000" w:themeColor="text1"/>
          <w:rtl/>
          <w:lang w:bidi="fa-IR"/>
        </w:rPr>
        <w:t xml:space="preserve"> محتوا، استراتژي</w:t>
      </w:r>
      <w:r w:rsidR="007C7ED4">
        <w:rPr>
          <w:rFonts w:cs="B Nazanin" w:hint="cs"/>
          <w:color w:val="000000" w:themeColor="text1"/>
          <w:rtl/>
          <w:lang w:bidi="fa-IR"/>
        </w:rPr>
        <w:t>‌</w:t>
      </w:r>
      <w:r w:rsidRPr="0048247F">
        <w:rPr>
          <w:rFonts w:cs="B Nazanin"/>
          <w:color w:val="000000" w:themeColor="text1"/>
          <w:rtl/>
          <w:lang w:bidi="fa-IR"/>
        </w:rPr>
        <w:t>هاي آموزش</w:t>
      </w:r>
      <w:r w:rsidRPr="0048247F">
        <w:rPr>
          <w:rFonts w:cs="B Nazanin" w:hint="cs"/>
          <w:color w:val="000000" w:themeColor="text1"/>
          <w:rtl/>
          <w:lang w:bidi="fa-IR"/>
        </w:rPr>
        <w:t>ی،تدوین</w:t>
      </w:r>
      <w:r w:rsidRPr="0048247F">
        <w:rPr>
          <w:rFonts w:cs="B Nazanin"/>
          <w:color w:val="000000" w:themeColor="text1"/>
          <w:rtl/>
          <w:lang w:bidi="fa-IR"/>
        </w:rPr>
        <w:t xml:space="preserve"> طرح دوره و طرح درس در کل</w:t>
      </w:r>
      <w:r w:rsidRPr="0048247F">
        <w:rPr>
          <w:rFonts w:cs="B Nazanin" w:hint="cs"/>
          <w:color w:val="000000" w:themeColor="text1"/>
          <w:rtl/>
          <w:lang w:bidi="fa-IR"/>
        </w:rPr>
        <w:t>یه</w:t>
      </w:r>
      <w:r w:rsidRPr="0048247F">
        <w:rPr>
          <w:rFonts w:cs="B Nazanin"/>
          <w:color w:val="000000" w:themeColor="text1"/>
          <w:rtl/>
          <w:lang w:bidi="fa-IR"/>
        </w:rPr>
        <w:t xml:space="preserve"> عرصه</w:t>
      </w:r>
      <w:r w:rsidR="007C7ED4">
        <w:rPr>
          <w:rFonts w:cs="B Nazanin" w:hint="cs"/>
          <w:color w:val="000000" w:themeColor="text1"/>
          <w:rtl/>
          <w:lang w:bidi="fa-IR"/>
        </w:rPr>
        <w:t>‌</w:t>
      </w:r>
      <w:r w:rsidRPr="0048247F">
        <w:rPr>
          <w:rFonts w:cs="B Nazanin"/>
          <w:color w:val="000000" w:themeColor="text1"/>
          <w:rtl/>
          <w:lang w:bidi="fa-IR"/>
        </w:rPr>
        <w:t>هاي آموزش</w:t>
      </w:r>
      <w:r w:rsidRPr="0048247F">
        <w:rPr>
          <w:rFonts w:cs="B Nazanin" w:hint="cs"/>
          <w:color w:val="000000" w:themeColor="text1"/>
          <w:rtl/>
          <w:lang w:bidi="fa-IR"/>
        </w:rPr>
        <w:t>ی،</w:t>
      </w:r>
      <w:r w:rsidR="007C7ED4">
        <w:rPr>
          <w:rFonts w:cs="B Nazanin" w:hint="cs"/>
          <w:color w:val="000000" w:themeColor="text1"/>
          <w:rtl/>
          <w:lang w:bidi="fa-IR"/>
        </w:rPr>
        <w:t xml:space="preserve"> </w:t>
      </w:r>
      <w:r w:rsidRPr="0048247F">
        <w:rPr>
          <w:rFonts w:cs="B Nazanin" w:hint="cs"/>
          <w:color w:val="000000" w:themeColor="text1"/>
          <w:rtl/>
          <w:lang w:bidi="fa-IR"/>
        </w:rPr>
        <w:t>ارزشیابی</w:t>
      </w:r>
      <w:r w:rsidRPr="0048247F">
        <w:rPr>
          <w:rFonts w:cs="B Nazanin"/>
          <w:color w:val="000000" w:themeColor="text1"/>
          <w:rtl/>
          <w:lang w:bidi="fa-IR"/>
        </w:rPr>
        <w:t xml:space="preserve"> و. ..</w:t>
      </w:r>
    </w:p>
    <w:p w:rsidR="0048247F" w:rsidRPr="0048247F" w:rsidRDefault="00207787" w:rsidP="0048247F">
      <w:pPr>
        <w:rPr>
          <w:rFonts w:cs="B Nazanin"/>
          <w:color w:val="000000" w:themeColor="text1"/>
          <w:rtl/>
          <w:lang w:bidi="fa-IR"/>
        </w:rPr>
      </w:pPr>
      <w:r>
        <w:rPr>
          <w:rFonts w:cs="B Nazanin" w:hint="cs"/>
          <w:color w:val="000000" w:themeColor="text1"/>
          <w:vertAlign w:val="superscript"/>
          <w:rtl/>
          <w:lang w:bidi="fa-IR"/>
        </w:rPr>
        <w:t>2</w:t>
      </w:r>
      <w:r w:rsidR="0048247F" w:rsidRPr="0048247F">
        <w:rPr>
          <w:rFonts w:cs="B Nazanin"/>
          <w:color w:val="000000" w:themeColor="text1"/>
          <w:rtl/>
          <w:lang w:bidi="fa-IR"/>
        </w:rPr>
        <w:t>اعم از مرکز مهارت بال</w:t>
      </w:r>
      <w:r w:rsidR="0048247F" w:rsidRPr="0048247F">
        <w:rPr>
          <w:rFonts w:cs="B Nazanin" w:hint="cs"/>
          <w:color w:val="000000" w:themeColor="text1"/>
          <w:rtl/>
          <w:lang w:bidi="fa-IR"/>
        </w:rPr>
        <w:t>ینی،</w:t>
      </w:r>
      <w:r w:rsidR="0048247F" w:rsidRPr="0048247F">
        <w:rPr>
          <w:rFonts w:cs="B Nazanin"/>
          <w:color w:val="000000" w:themeColor="text1"/>
          <w:rtl/>
          <w:lang w:bidi="fa-IR"/>
        </w:rPr>
        <w:t xml:space="preserve"> آموزش</w:t>
      </w:r>
      <w:r w:rsidR="00D977E7">
        <w:rPr>
          <w:rFonts w:cs="B Nazanin" w:hint="cs"/>
          <w:color w:val="000000" w:themeColor="text1"/>
          <w:rtl/>
          <w:lang w:bidi="fa-IR"/>
        </w:rPr>
        <w:t>‌</w:t>
      </w:r>
      <w:r w:rsidR="0048247F" w:rsidRPr="0048247F">
        <w:rPr>
          <w:rFonts w:cs="B Nazanin"/>
          <w:color w:val="000000" w:themeColor="text1"/>
          <w:rtl/>
          <w:lang w:bidi="fa-IR"/>
        </w:rPr>
        <w:t>هاي ارائه شده در مرکز آموزش مجازي، آموزش</w:t>
      </w:r>
      <w:r w:rsidR="0048247F">
        <w:rPr>
          <w:rFonts w:cs="B Nazanin" w:hint="cs"/>
          <w:color w:val="000000" w:themeColor="text1"/>
          <w:rtl/>
          <w:lang w:bidi="fa-IR"/>
        </w:rPr>
        <w:t xml:space="preserve"> </w:t>
      </w:r>
      <w:r w:rsidR="0048247F" w:rsidRPr="0048247F">
        <w:rPr>
          <w:rFonts w:cs="B Nazanin"/>
          <w:color w:val="000000" w:themeColor="text1"/>
          <w:rtl/>
          <w:lang w:bidi="fa-IR"/>
        </w:rPr>
        <w:t>مداوم و...</w:t>
      </w:r>
    </w:p>
    <w:sectPr w:rsidR="0048247F" w:rsidRPr="0048247F" w:rsidSect="00D977E7">
      <w:pgSz w:w="12240" w:h="15840"/>
      <w:pgMar w:top="567" w:right="624" w:bottom="567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065"/>
    <w:multiLevelType w:val="hybridMultilevel"/>
    <w:tmpl w:val="B4F23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1231C7"/>
    <w:multiLevelType w:val="hybridMultilevel"/>
    <w:tmpl w:val="D1A41166"/>
    <w:lvl w:ilvl="0" w:tplc="BACE1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6A"/>
    <w:rsid w:val="0002180A"/>
    <w:rsid w:val="000631EF"/>
    <w:rsid w:val="000A7C02"/>
    <w:rsid w:val="000B2C04"/>
    <w:rsid w:val="00114CAD"/>
    <w:rsid w:val="00132B3C"/>
    <w:rsid w:val="0015228F"/>
    <w:rsid w:val="00175D53"/>
    <w:rsid w:val="001B3DF3"/>
    <w:rsid w:val="001B4F46"/>
    <w:rsid w:val="001C4532"/>
    <w:rsid w:val="001E2E0F"/>
    <w:rsid w:val="001E5702"/>
    <w:rsid w:val="002012F6"/>
    <w:rsid w:val="00207787"/>
    <w:rsid w:val="00226644"/>
    <w:rsid w:val="00276CF4"/>
    <w:rsid w:val="00277F7A"/>
    <w:rsid w:val="002D0292"/>
    <w:rsid w:val="002D0739"/>
    <w:rsid w:val="002E0D1F"/>
    <w:rsid w:val="002E245C"/>
    <w:rsid w:val="003074EC"/>
    <w:rsid w:val="003137D1"/>
    <w:rsid w:val="00334C7E"/>
    <w:rsid w:val="0038473D"/>
    <w:rsid w:val="00386F6A"/>
    <w:rsid w:val="00397C8C"/>
    <w:rsid w:val="003A21E9"/>
    <w:rsid w:val="003B1A8C"/>
    <w:rsid w:val="003C26D0"/>
    <w:rsid w:val="003C2760"/>
    <w:rsid w:val="003C4D30"/>
    <w:rsid w:val="003C6B87"/>
    <w:rsid w:val="003E3B21"/>
    <w:rsid w:val="004064D9"/>
    <w:rsid w:val="00435246"/>
    <w:rsid w:val="00457643"/>
    <w:rsid w:val="00466116"/>
    <w:rsid w:val="0047278C"/>
    <w:rsid w:val="00476933"/>
    <w:rsid w:val="0048132D"/>
    <w:rsid w:val="0048247F"/>
    <w:rsid w:val="004928CD"/>
    <w:rsid w:val="00495717"/>
    <w:rsid w:val="004A3DD1"/>
    <w:rsid w:val="004B2584"/>
    <w:rsid w:val="004D21EE"/>
    <w:rsid w:val="004D2343"/>
    <w:rsid w:val="004E4458"/>
    <w:rsid w:val="004F299C"/>
    <w:rsid w:val="005024CE"/>
    <w:rsid w:val="0050721B"/>
    <w:rsid w:val="0052506E"/>
    <w:rsid w:val="0053514D"/>
    <w:rsid w:val="0054296A"/>
    <w:rsid w:val="005607E2"/>
    <w:rsid w:val="00574A1D"/>
    <w:rsid w:val="0059103D"/>
    <w:rsid w:val="005A6CC4"/>
    <w:rsid w:val="005B160C"/>
    <w:rsid w:val="005B5262"/>
    <w:rsid w:val="005C502C"/>
    <w:rsid w:val="005C7F2D"/>
    <w:rsid w:val="005D2477"/>
    <w:rsid w:val="006028D3"/>
    <w:rsid w:val="00603DEE"/>
    <w:rsid w:val="00637F9C"/>
    <w:rsid w:val="00664717"/>
    <w:rsid w:val="00665A0B"/>
    <w:rsid w:val="006677CF"/>
    <w:rsid w:val="00673055"/>
    <w:rsid w:val="00673FB3"/>
    <w:rsid w:val="00674E20"/>
    <w:rsid w:val="006750A5"/>
    <w:rsid w:val="00675906"/>
    <w:rsid w:val="006850A2"/>
    <w:rsid w:val="00694981"/>
    <w:rsid w:val="006A40EB"/>
    <w:rsid w:val="006B453B"/>
    <w:rsid w:val="006B6AAE"/>
    <w:rsid w:val="006C0357"/>
    <w:rsid w:val="006D3B53"/>
    <w:rsid w:val="006D4FC2"/>
    <w:rsid w:val="006F15AB"/>
    <w:rsid w:val="006F2D49"/>
    <w:rsid w:val="00706A89"/>
    <w:rsid w:val="00715F05"/>
    <w:rsid w:val="007217E0"/>
    <w:rsid w:val="00721B89"/>
    <w:rsid w:val="00721FE9"/>
    <w:rsid w:val="007465BC"/>
    <w:rsid w:val="00752121"/>
    <w:rsid w:val="0075244F"/>
    <w:rsid w:val="00753846"/>
    <w:rsid w:val="00757B7F"/>
    <w:rsid w:val="00782F95"/>
    <w:rsid w:val="007844B8"/>
    <w:rsid w:val="007A6BBA"/>
    <w:rsid w:val="007C7ED4"/>
    <w:rsid w:val="007D095E"/>
    <w:rsid w:val="007F46C1"/>
    <w:rsid w:val="007F7D4D"/>
    <w:rsid w:val="00801017"/>
    <w:rsid w:val="00811CD4"/>
    <w:rsid w:val="0082124B"/>
    <w:rsid w:val="00823FB1"/>
    <w:rsid w:val="00826211"/>
    <w:rsid w:val="00827237"/>
    <w:rsid w:val="00895845"/>
    <w:rsid w:val="008A24CC"/>
    <w:rsid w:val="008B480F"/>
    <w:rsid w:val="008D456E"/>
    <w:rsid w:val="008E6AC3"/>
    <w:rsid w:val="0091098A"/>
    <w:rsid w:val="00927247"/>
    <w:rsid w:val="00936784"/>
    <w:rsid w:val="00950111"/>
    <w:rsid w:val="009601B8"/>
    <w:rsid w:val="009605B6"/>
    <w:rsid w:val="00963DE7"/>
    <w:rsid w:val="009831B4"/>
    <w:rsid w:val="00996487"/>
    <w:rsid w:val="009B4F4F"/>
    <w:rsid w:val="009B706D"/>
    <w:rsid w:val="00A01CF8"/>
    <w:rsid w:val="00A0209E"/>
    <w:rsid w:val="00A22219"/>
    <w:rsid w:val="00A2334E"/>
    <w:rsid w:val="00A2599D"/>
    <w:rsid w:val="00A53FE6"/>
    <w:rsid w:val="00A80D08"/>
    <w:rsid w:val="00A82762"/>
    <w:rsid w:val="00A8329F"/>
    <w:rsid w:val="00A94A9D"/>
    <w:rsid w:val="00A96B06"/>
    <w:rsid w:val="00AA73F6"/>
    <w:rsid w:val="00AC1EBF"/>
    <w:rsid w:val="00AC42DE"/>
    <w:rsid w:val="00AC502C"/>
    <w:rsid w:val="00AC503A"/>
    <w:rsid w:val="00AF599F"/>
    <w:rsid w:val="00B11825"/>
    <w:rsid w:val="00B5714C"/>
    <w:rsid w:val="00B954FF"/>
    <w:rsid w:val="00BA16F3"/>
    <w:rsid w:val="00BD3883"/>
    <w:rsid w:val="00BE0D05"/>
    <w:rsid w:val="00BF40A8"/>
    <w:rsid w:val="00BF5805"/>
    <w:rsid w:val="00C560F8"/>
    <w:rsid w:val="00C5673B"/>
    <w:rsid w:val="00C94368"/>
    <w:rsid w:val="00CB2F4B"/>
    <w:rsid w:val="00CF2B4A"/>
    <w:rsid w:val="00D21105"/>
    <w:rsid w:val="00D22CAF"/>
    <w:rsid w:val="00D616BD"/>
    <w:rsid w:val="00D62816"/>
    <w:rsid w:val="00D67786"/>
    <w:rsid w:val="00D73922"/>
    <w:rsid w:val="00D977E7"/>
    <w:rsid w:val="00DA618A"/>
    <w:rsid w:val="00DB0918"/>
    <w:rsid w:val="00DB27E6"/>
    <w:rsid w:val="00DB4136"/>
    <w:rsid w:val="00DC0224"/>
    <w:rsid w:val="00DF1176"/>
    <w:rsid w:val="00DF5E48"/>
    <w:rsid w:val="00E33D0B"/>
    <w:rsid w:val="00E871B1"/>
    <w:rsid w:val="00E96643"/>
    <w:rsid w:val="00EA0827"/>
    <w:rsid w:val="00EA1C4D"/>
    <w:rsid w:val="00EA23F7"/>
    <w:rsid w:val="00EA47E9"/>
    <w:rsid w:val="00EA6E9B"/>
    <w:rsid w:val="00EB613F"/>
    <w:rsid w:val="00EC6840"/>
    <w:rsid w:val="00ED54FA"/>
    <w:rsid w:val="00F010F6"/>
    <w:rsid w:val="00F12DDE"/>
    <w:rsid w:val="00F14FFA"/>
    <w:rsid w:val="00F26EA3"/>
    <w:rsid w:val="00F27969"/>
    <w:rsid w:val="00F313B3"/>
    <w:rsid w:val="00F32335"/>
    <w:rsid w:val="00F53C76"/>
    <w:rsid w:val="00F9526B"/>
    <w:rsid w:val="00FA252B"/>
    <w:rsid w:val="00FA4A19"/>
    <w:rsid w:val="00FC224D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D9"/>
    <w:pPr>
      <w:bidi/>
    </w:pPr>
    <w:rPr>
      <w:rFonts w:eastAsia="SimSun" w:cs="Lotus"/>
      <w:color w:val="0000FF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64D9"/>
    <w:pPr>
      <w:keepNext/>
      <w:outlineLvl w:val="0"/>
    </w:pPr>
    <w:rPr>
      <w:rFonts w:eastAsiaTheme="minorHAnsi" w:cs="Traditional Arabic"/>
      <w:color w:val="auto"/>
      <w:sz w:val="40"/>
      <w:szCs w:val="48"/>
    </w:rPr>
  </w:style>
  <w:style w:type="paragraph" w:styleId="Heading7">
    <w:name w:val="heading 7"/>
    <w:basedOn w:val="Normal"/>
    <w:next w:val="Normal"/>
    <w:link w:val="Heading7Char"/>
    <w:qFormat/>
    <w:rsid w:val="004064D9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4D9"/>
    <w:rPr>
      <w:rFonts w:cs="Traditional Arabic"/>
      <w:sz w:val="40"/>
      <w:szCs w:val="48"/>
      <w:lang w:eastAsia="zh-CN"/>
    </w:rPr>
  </w:style>
  <w:style w:type="character" w:customStyle="1" w:styleId="Heading7Char">
    <w:name w:val="Heading 7 Char"/>
    <w:basedOn w:val="DefaultParagraphFont"/>
    <w:link w:val="Heading7"/>
    <w:rsid w:val="004064D9"/>
    <w:rPr>
      <w:rFonts w:eastAsia="SimSun"/>
      <w:color w:val="0000FF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4064D9"/>
    <w:pPr>
      <w:spacing w:before="240" w:after="60"/>
      <w:jc w:val="center"/>
      <w:outlineLvl w:val="0"/>
    </w:pPr>
    <w:rPr>
      <w:rFonts w:ascii="Cambria" w:eastAsiaTheme="minorHAns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064D9"/>
    <w:rPr>
      <w:rFonts w:ascii="Cambria" w:hAnsi="Cambria"/>
      <w:b/>
      <w:bCs/>
      <w:color w:val="0000FF"/>
      <w:kern w:val="28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4064D9"/>
    <w:pPr>
      <w:spacing w:after="60"/>
      <w:jc w:val="center"/>
      <w:outlineLvl w:val="1"/>
    </w:pPr>
    <w:rPr>
      <w:rFonts w:ascii="Cambria" w:eastAsiaTheme="minorHAnsi" w:hAnsi="Cambria" w:cs="Times New Roman"/>
    </w:rPr>
  </w:style>
  <w:style w:type="character" w:customStyle="1" w:styleId="SubtitleChar">
    <w:name w:val="Subtitle Char"/>
    <w:basedOn w:val="DefaultParagraphFont"/>
    <w:link w:val="Subtitle"/>
    <w:rsid w:val="004064D9"/>
    <w:rPr>
      <w:rFonts w:ascii="Cambria" w:hAnsi="Cambria"/>
      <w:color w:val="0000FF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064D9"/>
    <w:rPr>
      <w:rFonts w:cs="Times New Roman"/>
      <w:b/>
      <w:bCs/>
    </w:rPr>
  </w:style>
  <w:style w:type="character" w:styleId="Emphasis">
    <w:name w:val="Emphasis"/>
    <w:basedOn w:val="DefaultParagraphFont"/>
    <w:qFormat/>
    <w:rsid w:val="004064D9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4064D9"/>
    <w:pPr>
      <w:spacing w:after="200" w:line="276" w:lineRule="auto"/>
      <w:ind w:left="720"/>
    </w:pPr>
    <w:rPr>
      <w:rFonts w:ascii="Calibri" w:eastAsia="Times New Roman" w:hAnsi="Calibri" w:cs="Arial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7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9B"/>
    <w:rPr>
      <w:rFonts w:ascii="Tahoma" w:eastAsia="SimSun" w:hAnsi="Tahoma" w:cs="Tahoma"/>
      <w:color w:val="0000FF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D9"/>
    <w:pPr>
      <w:bidi/>
    </w:pPr>
    <w:rPr>
      <w:rFonts w:eastAsia="SimSun" w:cs="Lotus"/>
      <w:color w:val="0000FF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64D9"/>
    <w:pPr>
      <w:keepNext/>
      <w:outlineLvl w:val="0"/>
    </w:pPr>
    <w:rPr>
      <w:rFonts w:eastAsiaTheme="minorHAnsi" w:cs="Traditional Arabic"/>
      <w:color w:val="auto"/>
      <w:sz w:val="40"/>
      <w:szCs w:val="48"/>
    </w:rPr>
  </w:style>
  <w:style w:type="paragraph" w:styleId="Heading7">
    <w:name w:val="heading 7"/>
    <w:basedOn w:val="Normal"/>
    <w:next w:val="Normal"/>
    <w:link w:val="Heading7Char"/>
    <w:qFormat/>
    <w:rsid w:val="004064D9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4D9"/>
    <w:rPr>
      <w:rFonts w:cs="Traditional Arabic"/>
      <w:sz w:val="40"/>
      <w:szCs w:val="48"/>
      <w:lang w:eastAsia="zh-CN"/>
    </w:rPr>
  </w:style>
  <w:style w:type="character" w:customStyle="1" w:styleId="Heading7Char">
    <w:name w:val="Heading 7 Char"/>
    <w:basedOn w:val="DefaultParagraphFont"/>
    <w:link w:val="Heading7"/>
    <w:rsid w:val="004064D9"/>
    <w:rPr>
      <w:rFonts w:eastAsia="SimSun"/>
      <w:color w:val="0000FF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4064D9"/>
    <w:pPr>
      <w:spacing w:before="240" w:after="60"/>
      <w:jc w:val="center"/>
      <w:outlineLvl w:val="0"/>
    </w:pPr>
    <w:rPr>
      <w:rFonts w:ascii="Cambria" w:eastAsiaTheme="minorHAns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064D9"/>
    <w:rPr>
      <w:rFonts w:ascii="Cambria" w:hAnsi="Cambria"/>
      <w:b/>
      <w:bCs/>
      <w:color w:val="0000FF"/>
      <w:kern w:val="28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4064D9"/>
    <w:pPr>
      <w:spacing w:after="60"/>
      <w:jc w:val="center"/>
      <w:outlineLvl w:val="1"/>
    </w:pPr>
    <w:rPr>
      <w:rFonts w:ascii="Cambria" w:eastAsiaTheme="minorHAnsi" w:hAnsi="Cambria" w:cs="Times New Roman"/>
    </w:rPr>
  </w:style>
  <w:style w:type="character" w:customStyle="1" w:styleId="SubtitleChar">
    <w:name w:val="Subtitle Char"/>
    <w:basedOn w:val="DefaultParagraphFont"/>
    <w:link w:val="Subtitle"/>
    <w:rsid w:val="004064D9"/>
    <w:rPr>
      <w:rFonts w:ascii="Cambria" w:hAnsi="Cambria"/>
      <w:color w:val="0000FF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064D9"/>
    <w:rPr>
      <w:rFonts w:cs="Times New Roman"/>
      <w:b/>
      <w:bCs/>
    </w:rPr>
  </w:style>
  <w:style w:type="character" w:styleId="Emphasis">
    <w:name w:val="Emphasis"/>
    <w:basedOn w:val="DefaultParagraphFont"/>
    <w:qFormat/>
    <w:rsid w:val="004064D9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4064D9"/>
    <w:pPr>
      <w:spacing w:after="200" w:line="276" w:lineRule="auto"/>
      <w:ind w:left="720"/>
    </w:pPr>
    <w:rPr>
      <w:rFonts w:ascii="Calibri" w:eastAsia="Times New Roman" w:hAnsi="Calibri" w:cs="Arial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7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9B"/>
    <w:rPr>
      <w:rFonts w:ascii="Tahoma" w:eastAsia="SimSun" w:hAnsi="Tahoma" w:cs="Tahoma"/>
      <w:color w:val="0000FF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0673-348B-480F-A0B3-FE3FC978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zangeneh 2</dc:creator>
  <cp:lastModifiedBy>MRT www.Win2Farsi.com</cp:lastModifiedBy>
  <cp:revision>305</cp:revision>
  <cp:lastPrinted>2024-09-25T09:30:00Z</cp:lastPrinted>
  <dcterms:created xsi:type="dcterms:W3CDTF">2018-12-10T04:33:00Z</dcterms:created>
  <dcterms:modified xsi:type="dcterms:W3CDTF">2024-10-01T05:48:00Z</dcterms:modified>
</cp:coreProperties>
</file>