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0F421" w14:textId="77777777" w:rsidR="00B20732" w:rsidRPr="00B20732" w:rsidRDefault="00B20732" w:rsidP="00B20732">
      <w:pPr>
        <w:pBdr>
          <w:bottom w:val="single" w:sz="6" w:space="8" w:color="969696"/>
        </w:pBdr>
        <w:shd w:val="clear" w:color="auto" w:fill="FFFFFF"/>
        <w:bidi w:val="0"/>
        <w:spacing w:after="0" w:line="240" w:lineRule="auto"/>
        <w:outlineLvl w:val="1"/>
        <w:rPr>
          <w:rFonts w:ascii="Tahoma" w:eastAsia="Times New Roman" w:hAnsi="Tahoma" w:cs="Tahoma"/>
          <w:b/>
          <w:bCs/>
          <w:color w:val="333333"/>
          <w:kern w:val="0"/>
          <w14:ligatures w14:val="none"/>
        </w:rPr>
      </w:pPr>
      <w:r w:rsidRPr="00B20732">
        <w:rPr>
          <w:rFonts w:ascii="Tahoma" w:eastAsia="Times New Roman" w:hAnsi="Tahoma" w:cs="Tahoma"/>
          <w:b/>
          <w:bCs/>
          <w:color w:val="333333"/>
          <w:kern w:val="0"/>
          <w:rtl/>
          <w14:ligatures w14:val="none"/>
        </w:rPr>
        <w:t>ارزیابی درونی</w:t>
      </w:r>
    </w:p>
    <w:p w14:paraId="60A261F7" w14:textId="77777777" w:rsidR="00B20732" w:rsidRPr="00B20732" w:rsidRDefault="00B20732" w:rsidP="00B20732">
      <w:pPr>
        <w:shd w:val="clear" w:color="auto" w:fill="FFFFFF"/>
        <w:bidi w:val="0"/>
        <w:spacing w:after="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14:ligatures w14:val="none"/>
        </w:rPr>
      </w:pPr>
      <w:r w:rsidRPr="00B20732">
        <w:rPr>
          <w:rFonts w:ascii="Tahoma" w:eastAsia="Times New Roman" w:hAnsi="Tahoma" w:cs="Tahoma"/>
          <w:color w:val="000000"/>
          <w:kern w:val="0"/>
          <w:sz w:val="21"/>
          <w:szCs w:val="21"/>
          <w14:ligatures w14:val="none"/>
        </w:rPr>
        <w:t> </w:t>
      </w:r>
    </w:p>
    <w:p w14:paraId="5095219D" w14:textId="77777777" w:rsidR="00B20732" w:rsidRPr="00B20732" w:rsidRDefault="00B20732" w:rsidP="00B20732">
      <w:pPr>
        <w:shd w:val="clear" w:color="auto" w:fill="FFFFFF"/>
        <w:bidi w:val="0"/>
        <w:spacing w:after="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14:ligatures w14:val="none"/>
        </w:rPr>
      </w:pPr>
      <w:r w:rsidRPr="00B20732">
        <w:rPr>
          <w:rFonts w:ascii="Tahoma" w:eastAsia="Times New Roman" w:hAnsi="Tahoma" w:cs="Tahoma"/>
          <w:color w:val="000000"/>
          <w:kern w:val="0"/>
          <w:sz w:val="21"/>
          <w:szCs w:val="21"/>
          <w14:ligatures w14:val="none"/>
        </w:rPr>
        <w:t> </w:t>
      </w:r>
    </w:p>
    <w:p w14:paraId="0437588F" w14:textId="77777777" w:rsidR="00B20732" w:rsidRPr="00B20732" w:rsidRDefault="00B20732" w:rsidP="00B20732">
      <w:pPr>
        <w:shd w:val="clear" w:color="auto" w:fill="FFFFFF"/>
        <w:spacing w:after="120" w:line="240" w:lineRule="auto"/>
        <w:jc w:val="center"/>
        <w:rPr>
          <w:rFonts w:ascii="Tahoma" w:eastAsia="Times New Roman" w:hAnsi="Tahoma" w:cs="Tahoma"/>
          <w:color w:val="000000"/>
          <w:kern w:val="0"/>
          <w:sz w:val="21"/>
          <w:szCs w:val="21"/>
          <w14:ligatures w14:val="none"/>
        </w:rPr>
      </w:pPr>
      <w:hyperlink r:id="rId4" w:anchor="%D9%85%D8%B9%D8%B1%D9%81%DB%8C%20%D8%A7%D8%B1%D8%B2%DB%8C%D8%A7%D8%A8%DB%8C%20%D8%AF%D8%B1%D9%88%D9%86%DB%8C" w:history="1">
        <w:r w:rsidRPr="00B20732">
          <w:rPr>
            <w:rFonts w:ascii="Tahoma" w:eastAsia="Times New Roman" w:hAnsi="Tahoma" w:cs="B Nazanin" w:hint="cs"/>
            <w:b/>
            <w:bCs/>
            <w:color w:val="336666"/>
            <w:kern w:val="0"/>
            <w:rtl/>
            <w14:ligatures w14:val="none"/>
          </w:rPr>
          <w:t>ارزیابی درونی</w:t>
        </w:r>
      </w:hyperlink>
    </w:p>
    <w:p w14:paraId="5A4D153A" w14:textId="77777777" w:rsidR="00B20732" w:rsidRPr="00B20732" w:rsidRDefault="00B20732" w:rsidP="00B207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b/>
          <w:bCs/>
          <w:kern w:val="0"/>
          <w:rtl/>
          <w14:ligatures w14:val="none"/>
        </w:rPr>
        <w:t>برنامه ارزیابی درونی</w:t>
      </w:r>
    </w:p>
    <w:p w14:paraId="5A344383" w14:textId="77777777" w:rsidR="00B20732" w:rsidRPr="00B20732" w:rsidRDefault="00B20732" w:rsidP="00B207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kern w:val="0"/>
          <w:rtl/>
          <w14:ligatures w14:val="none"/>
        </w:rPr>
        <w:t>دانشگاه علوم پزشکی کرمانشاه به رهبری مرکز مطالعات و توسعه آموزش پزشکی مبادرت به انجام ارزیابی درونی در دانشکده های هفت گانه نموده است. بر این اساس، دانشکده پزشکی، دانشکده داروسازی، دانشکده دندانپزشکی و دانشکده پرستاری و مامایی اقدام به ارزیابی درونی در گروه ها و برنامه های آموزشی خود نموده اند</w:t>
      </w:r>
      <w:r w:rsidRPr="00B20732">
        <w:rPr>
          <w:rFonts w:ascii="Cambria" w:eastAsia="Times New Roman" w:hAnsi="Cambria" w:cs="Tahoma"/>
          <w:kern w:val="0"/>
          <w14:ligatures w14:val="none"/>
        </w:rPr>
        <w:t>.</w:t>
      </w:r>
    </w:p>
    <w:p w14:paraId="220ED295" w14:textId="77777777" w:rsidR="00B20732" w:rsidRPr="00B20732" w:rsidRDefault="00B20732" w:rsidP="00B207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Cambria" w:eastAsia="Times New Roman" w:hAnsi="Cambria" w:cs="Tahoma"/>
          <w:kern w:val="0"/>
          <w14:ligatures w14:val="none"/>
        </w:rPr>
        <w:t> </w:t>
      </w:r>
    </w:p>
    <w:p w14:paraId="2DB15760" w14:textId="77777777" w:rsidR="00B20732" w:rsidRPr="00B20732" w:rsidRDefault="00B20732" w:rsidP="00B207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kern w:val="0"/>
          <w:rtl/>
          <w14:ligatures w14:val="none"/>
        </w:rPr>
        <w:t>این ارزیابی در هفت حوزه انتخابی زیر صورت پذیرفته است</w:t>
      </w:r>
      <w:r w:rsidRPr="00B20732">
        <w:rPr>
          <w:rFonts w:ascii="Cambria" w:eastAsia="Times New Roman" w:hAnsi="Cambria" w:cs="Tahoma"/>
          <w:kern w:val="0"/>
          <w14:ligatures w14:val="none"/>
        </w:rPr>
        <w:t>:</w:t>
      </w:r>
    </w:p>
    <w:p w14:paraId="0771CF07" w14:textId="77777777" w:rsidR="00B20732" w:rsidRPr="00B20732" w:rsidRDefault="00B20732" w:rsidP="00B207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kern w:val="0"/>
          <w:rtl/>
          <w14:ligatures w14:val="none"/>
        </w:rPr>
        <w:t>1-</w:t>
      </w:r>
      <w:r w:rsidRPr="00B20732">
        <w:rPr>
          <w:rFonts w:ascii="Cambria" w:eastAsia="Times New Roman" w:hAnsi="Cambria" w:cs="Tahoma"/>
          <w:kern w:val="0"/>
          <w14:ligatures w14:val="none"/>
        </w:rPr>
        <w:t> </w:t>
      </w:r>
      <w:r w:rsidRPr="00B20732">
        <w:rPr>
          <w:rFonts w:ascii="Tahoma" w:eastAsia="Times New Roman" w:hAnsi="Tahoma" w:cs="B Nazanin" w:hint="cs"/>
          <w:kern w:val="0"/>
          <w:rtl/>
          <w14:ligatures w14:val="none"/>
        </w:rPr>
        <w:t>رسالت و اهداف آموزشی</w:t>
      </w:r>
    </w:p>
    <w:p w14:paraId="341FE828" w14:textId="77777777" w:rsidR="00B20732" w:rsidRPr="00B20732" w:rsidRDefault="00B20732" w:rsidP="00B207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kern w:val="0"/>
          <w:rtl/>
          <w14:ligatures w14:val="none"/>
        </w:rPr>
        <w:t>2-مدیریت سازماندهی</w:t>
      </w:r>
    </w:p>
    <w:p w14:paraId="471A0B3E" w14:textId="77777777" w:rsidR="00B20732" w:rsidRPr="00B20732" w:rsidRDefault="00B20732" w:rsidP="00B207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kern w:val="0"/>
          <w:rtl/>
          <w14:ligatures w14:val="none"/>
        </w:rPr>
        <w:t>3-برنامه آموزشی</w:t>
      </w:r>
    </w:p>
    <w:p w14:paraId="4D2E12A7" w14:textId="77777777" w:rsidR="00B20732" w:rsidRPr="00B20732" w:rsidRDefault="00B20732" w:rsidP="00B207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kern w:val="0"/>
          <w:rtl/>
          <w14:ligatures w14:val="none"/>
        </w:rPr>
        <w:t>4-اعضای هیأت علمی</w:t>
      </w:r>
    </w:p>
    <w:p w14:paraId="7B8E754B" w14:textId="77777777" w:rsidR="00B20732" w:rsidRPr="00B20732" w:rsidRDefault="00B20732" w:rsidP="00B207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kern w:val="0"/>
          <w:rtl/>
          <w14:ligatures w14:val="none"/>
        </w:rPr>
        <w:t>5-منابع آموزشی</w:t>
      </w:r>
    </w:p>
    <w:p w14:paraId="2336BC47" w14:textId="77777777" w:rsidR="00B20732" w:rsidRPr="00B20732" w:rsidRDefault="00B20732" w:rsidP="00B207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kern w:val="0"/>
          <w:rtl/>
          <w14:ligatures w14:val="none"/>
        </w:rPr>
        <w:t>6-دانشجویان</w:t>
      </w:r>
    </w:p>
    <w:p w14:paraId="05E1B75A" w14:textId="77777777" w:rsidR="00B20732" w:rsidRPr="00B20732" w:rsidRDefault="00B20732" w:rsidP="00B207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kern w:val="0"/>
          <w:rtl/>
          <w14:ligatures w14:val="none"/>
        </w:rPr>
        <w:t>7-سنجش و ارزیابی</w:t>
      </w:r>
    </w:p>
    <w:p w14:paraId="3F43BD14" w14:textId="77777777" w:rsidR="00B20732" w:rsidRPr="00B20732" w:rsidRDefault="00B20732" w:rsidP="00B207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Cambria" w:eastAsia="Times New Roman" w:hAnsi="Cambria" w:cs="Tahoma"/>
          <w:kern w:val="0"/>
          <w14:ligatures w14:val="none"/>
        </w:rPr>
        <w:t> </w:t>
      </w:r>
    </w:p>
    <w:p w14:paraId="24B989C0" w14:textId="77777777" w:rsidR="00B20732" w:rsidRPr="00B20732" w:rsidRDefault="00B20732" w:rsidP="00B207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kern w:val="0"/>
          <w:rtl/>
          <w14:ligatures w14:val="none"/>
        </w:rPr>
        <w:t>مراحل ارزیابی درونی انجام شده عبارت بودند از</w:t>
      </w:r>
      <w:r w:rsidRPr="00B20732">
        <w:rPr>
          <w:rFonts w:ascii="Cambria" w:eastAsia="Times New Roman" w:hAnsi="Cambria" w:cs="Tahoma"/>
          <w:kern w:val="0"/>
          <w14:ligatures w14:val="none"/>
        </w:rPr>
        <w:t>:</w:t>
      </w:r>
    </w:p>
    <w:p w14:paraId="7CE64A49" w14:textId="77777777" w:rsidR="00B20732" w:rsidRPr="00B20732" w:rsidRDefault="00B20732" w:rsidP="00B207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kern w:val="0"/>
          <w:rtl/>
          <w14:ligatures w14:val="none"/>
        </w:rPr>
        <w:t>1-</w:t>
      </w:r>
      <w:r w:rsidRPr="00B20732">
        <w:rPr>
          <w:rFonts w:ascii="Cambria" w:eastAsia="Times New Roman" w:hAnsi="Cambria" w:cs="Tahoma"/>
          <w:kern w:val="0"/>
          <w14:ligatures w14:val="none"/>
        </w:rPr>
        <w:t> </w:t>
      </w:r>
      <w:r w:rsidRPr="00B20732">
        <w:rPr>
          <w:rFonts w:ascii="Tahoma" w:eastAsia="Times New Roman" w:hAnsi="Tahoma" w:cs="B Nazanin" w:hint="cs"/>
          <w:kern w:val="0"/>
          <w:rtl/>
          <w14:ligatures w14:val="none"/>
        </w:rPr>
        <w:t>تشکیل کمیته ارزیابی درونی دانشگاه و تهیه جدول زمان بندی اجرای ارزیابی درونی</w:t>
      </w:r>
    </w:p>
    <w:p w14:paraId="29BCD3EC" w14:textId="77777777" w:rsidR="00B20732" w:rsidRPr="00B20732" w:rsidRDefault="00B20732" w:rsidP="00B207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kern w:val="0"/>
          <w:rtl/>
          <w14:ligatures w14:val="none"/>
        </w:rPr>
        <w:t>2-</w:t>
      </w:r>
      <w:r w:rsidRPr="00B20732">
        <w:rPr>
          <w:rFonts w:ascii="Cambria" w:eastAsia="Times New Roman" w:hAnsi="Cambria" w:cs="Tahoma"/>
          <w:kern w:val="0"/>
          <w14:ligatures w14:val="none"/>
        </w:rPr>
        <w:t> </w:t>
      </w:r>
      <w:r w:rsidRPr="00B20732">
        <w:rPr>
          <w:rFonts w:ascii="Tahoma" w:eastAsia="Times New Roman" w:hAnsi="Tahoma" w:cs="B Nazanin" w:hint="cs"/>
          <w:kern w:val="0"/>
          <w:rtl/>
          <w14:ligatures w14:val="none"/>
        </w:rPr>
        <w:t>انجام مطالعات اولیه و بررسی متون موجود در ایران و جهان</w:t>
      </w:r>
    </w:p>
    <w:p w14:paraId="4C1AD2E2" w14:textId="77777777" w:rsidR="00B20732" w:rsidRPr="00B20732" w:rsidRDefault="00B20732" w:rsidP="00B207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kern w:val="0"/>
          <w:rtl/>
          <w14:ligatures w14:val="none"/>
        </w:rPr>
        <w:t>3-</w:t>
      </w:r>
      <w:r w:rsidRPr="00B20732">
        <w:rPr>
          <w:rFonts w:ascii="Cambria" w:eastAsia="Times New Roman" w:hAnsi="Cambria" w:cs="Tahoma"/>
          <w:kern w:val="0"/>
          <w14:ligatures w14:val="none"/>
        </w:rPr>
        <w:t> </w:t>
      </w:r>
      <w:r w:rsidRPr="00B20732">
        <w:rPr>
          <w:rFonts w:ascii="Tahoma" w:eastAsia="Times New Roman" w:hAnsi="Tahoma" w:cs="B Nazanin" w:hint="cs"/>
          <w:kern w:val="0"/>
          <w:rtl/>
          <w14:ligatures w14:val="none"/>
        </w:rPr>
        <w:t>تشکیل جلسات جهت تعیین عوامل، ملاک ها و نشانگرها</w:t>
      </w:r>
    </w:p>
    <w:p w14:paraId="3C191340" w14:textId="77777777" w:rsidR="00B20732" w:rsidRPr="00B20732" w:rsidRDefault="00B20732" w:rsidP="00B207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kern w:val="0"/>
          <w:rtl/>
          <w14:ligatures w14:val="none"/>
        </w:rPr>
        <w:t>4-</w:t>
      </w:r>
      <w:r w:rsidRPr="00B20732">
        <w:rPr>
          <w:rFonts w:ascii="Cambria" w:eastAsia="Times New Roman" w:hAnsi="Cambria" w:cs="Tahoma"/>
          <w:kern w:val="0"/>
          <w14:ligatures w14:val="none"/>
        </w:rPr>
        <w:t> </w:t>
      </w:r>
      <w:r w:rsidRPr="00B20732">
        <w:rPr>
          <w:rFonts w:ascii="Tahoma" w:eastAsia="Times New Roman" w:hAnsi="Tahoma" w:cs="B Nazanin" w:hint="cs"/>
          <w:kern w:val="0"/>
          <w:rtl/>
          <w14:ligatures w14:val="none"/>
        </w:rPr>
        <w:t>برگزاری کارگاه آموزشی ارزیابی درونی جهت آشنایی مسئولان آموزشی به منظور توافق و تعیین حدود مطلوبیت عوامل، ملاک ها و نشانگرها</w:t>
      </w:r>
    </w:p>
    <w:p w14:paraId="29044E5A" w14:textId="77777777" w:rsidR="00B20732" w:rsidRPr="00B20732" w:rsidRDefault="00B20732" w:rsidP="00B207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kern w:val="0"/>
          <w:rtl/>
          <w14:ligatures w14:val="none"/>
        </w:rPr>
        <w:t>5-</w:t>
      </w:r>
      <w:r w:rsidRPr="00B20732">
        <w:rPr>
          <w:rFonts w:ascii="Cambria" w:eastAsia="Times New Roman" w:hAnsi="Cambria" w:cs="Tahoma"/>
          <w:kern w:val="0"/>
          <w14:ligatures w14:val="none"/>
        </w:rPr>
        <w:t> </w:t>
      </w:r>
      <w:r w:rsidRPr="00B20732">
        <w:rPr>
          <w:rFonts w:ascii="Tahoma" w:eastAsia="Times New Roman" w:hAnsi="Tahoma" w:cs="B Nazanin" w:hint="cs"/>
          <w:kern w:val="0"/>
          <w:rtl/>
          <w14:ligatures w14:val="none"/>
        </w:rPr>
        <w:t>تهیه و تدوین ابزارهای جمع آوری اطلاعات و تعیین روایی و پایایی آنها</w:t>
      </w:r>
    </w:p>
    <w:p w14:paraId="253E8CD7" w14:textId="77777777" w:rsidR="00B20732" w:rsidRPr="00B20732" w:rsidRDefault="00B20732" w:rsidP="00B207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kern w:val="0"/>
          <w:rtl/>
          <w14:ligatures w14:val="none"/>
        </w:rPr>
        <w:t>6-جمع آوری اطلاعات با استفاده از روش های مصاحبه، تکمیل پرسشنامه، چک لیست و بررسی اسناد و مدارک</w:t>
      </w:r>
    </w:p>
    <w:p w14:paraId="6BADEC25" w14:textId="77777777" w:rsidR="00B20732" w:rsidRPr="00B20732" w:rsidRDefault="00B20732" w:rsidP="00B207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kern w:val="0"/>
          <w:rtl/>
          <w14:ligatures w14:val="none"/>
        </w:rPr>
        <w:t>7-</w:t>
      </w:r>
      <w:r w:rsidRPr="00B20732">
        <w:rPr>
          <w:rFonts w:ascii="Cambria" w:eastAsia="Times New Roman" w:hAnsi="Cambria" w:cs="Tahoma"/>
          <w:kern w:val="0"/>
          <w14:ligatures w14:val="none"/>
        </w:rPr>
        <w:t> </w:t>
      </w:r>
      <w:r w:rsidRPr="00B20732">
        <w:rPr>
          <w:rFonts w:ascii="Tahoma" w:eastAsia="Times New Roman" w:hAnsi="Tahoma" w:cs="B Nazanin" w:hint="cs"/>
          <w:kern w:val="0"/>
          <w:rtl/>
          <w14:ligatures w14:val="none"/>
        </w:rPr>
        <w:t>تجزیه و تحلیل داده ها و قضاوت درباره وضعیت موجود و مقایسه آن با وضعیت مطلوب</w:t>
      </w:r>
    </w:p>
    <w:p w14:paraId="0A4931B1" w14:textId="77777777" w:rsidR="00B20732" w:rsidRPr="00B20732" w:rsidRDefault="00B20732" w:rsidP="00B207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kern w:val="0"/>
          <w:rtl/>
          <w14:ligatures w14:val="none"/>
        </w:rPr>
        <w:t>تدوین گزارش نهایی و ارائه پیشنهادات برای بهبود کیفیت گروه، دانشکده و دانشگاه</w:t>
      </w:r>
    </w:p>
    <w:p w14:paraId="35041CA8" w14:textId="77777777" w:rsidR="00B20732" w:rsidRPr="00B20732" w:rsidRDefault="00B20732" w:rsidP="00B2073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t>تعریف ارزیابی درونی</w:t>
      </w:r>
    </w:p>
    <w:p w14:paraId="79CC2C33" w14:textId="77777777" w:rsidR="00B20732" w:rsidRPr="00B20732" w:rsidRDefault="00B20732" w:rsidP="00B2073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t>اهداف ارزیابی درونی</w:t>
      </w:r>
    </w:p>
    <w:p w14:paraId="28C89232" w14:textId="77777777" w:rsidR="00B20732" w:rsidRPr="00B20732" w:rsidRDefault="00B20732" w:rsidP="00B2073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t>فوائد ارزیابی درونی</w:t>
      </w:r>
    </w:p>
    <w:p w14:paraId="319D50C5" w14:textId="77777777" w:rsidR="00B20732" w:rsidRPr="00B20732" w:rsidRDefault="00B20732" w:rsidP="00B2073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t>مراحل فرایند اجرای ارزیابی درونی در بخش</w:t>
      </w:r>
    </w:p>
    <w:p w14:paraId="7B306FC7" w14:textId="77777777" w:rsidR="00B20732" w:rsidRPr="00B20732" w:rsidRDefault="00B20732" w:rsidP="00B2073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t>وضعیت طرح ارزیابی درونی در دانشگاه کرمانشاه</w:t>
      </w:r>
    </w:p>
    <w:p w14:paraId="0C3D19CF" w14:textId="77777777" w:rsidR="00B20732" w:rsidRPr="00B20732" w:rsidRDefault="00B20732" w:rsidP="00B2073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t>فرم تقاضای اجرای طرح ارزیابی درونی بخش</w:t>
      </w:r>
    </w:p>
    <w:p w14:paraId="1F13DF10" w14:textId="77777777" w:rsidR="00B20732" w:rsidRPr="00B20732" w:rsidRDefault="00B20732" w:rsidP="00B2073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t>فرایند انجام ارزیابی درونی</w:t>
      </w:r>
    </w:p>
    <w:p w14:paraId="58611984" w14:textId="77777777" w:rsidR="00B20732" w:rsidRPr="00B20732" w:rsidRDefault="00B20732" w:rsidP="00B2073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t>راهنمای ارزیابی درونی</w:t>
      </w:r>
    </w:p>
    <w:p w14:paraId="201CB958" w14:textId="77777777" w:rsidR="00B20732" w:rsidRPr="00B20732" w:rsidRDefault="00B20732" w:rsidP="00B2073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lastRenderedPageBreak/>
        <w:t>دستورالعمل ارزیابی درونی گروه</w:t>
      </w:r>
    </w:p>
    <w:p w14:paraId="08FF1706" w14:textId="77777777" w:rsidR="00B20732" w:rsidRPr="00B20732" w:rsidRDefault="00B20732" w:rsidP="00B2073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t>فرم ارزیابی درونی گروه های بالینی</w:t>
      </w:r>
    </w:p>
    <w:p w14:paraId="3D23018B" w14:textId="77777777" w:rsidR="00B20732" w:rsidRPr="00B20732" w:rsidRDefault="00B20732" w:rsidP="00B2073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t>نمونه ای از ارزیابی درونی انجام شده</w:t>
      </w:r>
      <w:r w:rsidRPr="00B20732">
        <w:rPr>
          <w:rFonts w:ascii="Cambria" w:eastAsia="Times New Roman" w:hAnsi="Cambria" w:cs="Cambria" w:hint="cs"/>
          <w:color w:val="000000"/>
          <w:kern w:val="0"/>
          <w:rtl/>
          <w14:ligatures w14:val="none"/>
        </w:rPr>
        <w:t> </w:t>
      </w: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t>در مرکز مطالعات و توسعه آموزش علوم پزشکی کرمانشاه</w:t>
      </w:r>
    </w:p>
    <w:p w14:paraId="02FF0C77" w14:textId="77777777" w:rsidR="00B20732" w:rsidRPr="00B20732" w:rsidRDefault="00B20732" w:rsidP="00B2073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t>جدول استاندارد گورمن</w:t>
      </w:r>
    </w:p>
    <w:p w14:paraId="0D8DD1FA" w14:textId="77777777" w:rsidR="00B20732" w:rsidRPr="00B20732" w:rsidRDefault="00B20732" w:rsidP="00B2073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Cambria" w:eastAsia="Times New Roman" w:hAnsi="Cambria" w:cs="Cambria" w:hint="cs"/>
          <w:color w:val="000000"/>
          <w:kern w:val="0"/>
          <w:rtl/>
          <w14:ligatures w14:val="none"/>
        </w:rPr>
        <w:t> </w:t>
      </w:r>
    </w:p>
    <w:p w14:paraId="14BD25C3" w14:textId="77777777" w:rsidR="00B20732" w:rsidRPr="00B20732" w:rsidRDefault="00B20732" w:rsidP="00B2073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t>ارزیابی از نظامهای آموزشی یکی از ضروریات پویایی این نظام ها است. به عبارت دیگر، عدم وجود فرآیند ارزیابی مستمر در نظامهای</w:t>
      </w:r>
      <w:r w:rsidRPr="00B20732">
        <w:rPr>
          <w:rFonts w:ascii="Tahoma" w:eastAsia="Times New Roman" w:hAnsi="Tahoma" w:cs="Tahoma"/>
          <w:color w:val="000000"/>
          <w:kern w:val="0"/>
          <w:rtl/>
          <w14:ligatures w14:val="none"/>
        </w:rPr>
        <w:t> </w:t>
      </w: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br/>
      </w: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br/>
        <w:t>آموزشی، موجب رکود آن ها می</w:t>
      </w: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softHyphen/>
        <w:t>گردد. در این راستا، وزارت علوم، تحقیقات و فنآوری با هدف ارتقاء کیفیت نظام آموزش عالی، آیین</w:t>
      </w: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softHyphen/>
        <w:t>نامه اجرایی</w:t>
      </w:r>
      <w:r w:rsidRPr="00B20732">
        <w:rPr>
          <w:rFonts w:ascii="Tahoma" w:eastAsia="Times New Roman" w:hAnsi="Tahoma" w:cs="Tahoma"/>
          <w:color w:val="000000"/>
          <w:kern w:val="0"/>
          <w:rtl/>
          <w14:ligatures w14:val="none"/>
        </w:rPr>
        <w:t> </w:t>
      </w: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br/>
      </w: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br/>
        <w:t>طرح</w:t>
      </w:r>
      <w:r w:rsidRPr="00B20732">
        <w:rPr>
          <w:rFonts w:ascii="Tahoma" w:eastAsia="Times New Roman" w:hAnsi="Tahoma" w:cs="Tahoma"/>
          <w:color w:val="000000"/>
          <w:kern w:val="0"/>
          <w:rtl/>
          <w14:ligatures w14:val="none"/>
        </w:rPr>
        <w:t> </w:t>
      </w: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t>ارزیابی درونی گروه های آموزشی دانشگاه ها را به تصویب رسانده و به دانشگاه های سراسر کشور اعلام</w:t>
      </w:r>
      <w:r w:rsidRPr="00B20732">
        <w:rPr>
          <w:rFonts w:ascii="Tahoma" w:eastAsia="Times New Roman" w:hAnsi="Tahoma" w:cs="Tahoma"/>
          <w:color w:val="000000"/>
          <w:kern w:val="0"/>
          <w:rtl/>
          <w14:ligatures w14:val="none"/>
        </w:rPr>
        <w:t> </w:t>
      </w: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t>نموده است.</w:t>
      </w:r>
      <w:r w:rsidRPr="00B20732">
        <w:rPr>
          <w:rFonts w:ascii="Tahoma" w:eastAsia="Times New Roman" w:hAnsi="Tahoma" w:cs="Tahoma"/>
          <w:color w:val="000000"/>
          <w:kern w:val="0"/>
          <w:rtl/>
          <w14:ligatures w14:val="none"/>
        </w:rPr>
        <w:t> </w:t>
      </w: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t>این طرح به منظور</w:t>
      </w:r>
      <w:r w:rsidRPr="00B20732">
        <w:rPr>
          <w:rFonts w:ascii="Tahoma" w:eastAsia="Times New Roman" w:hAnsi="Tahoma" w:cs="Tahoma"/>
          <w:color w:val="000000"/>
          <w:kern w:val="0"/>
          <w:rtl/>
          <w14:ligatures w14:val="none"/>
        </w:rPr>
        <w:t> </w:t>
      </w: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br/>
      </w: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br/>
        <w:t>استفاده از تجارب اعضای هیأت علمی دانشگاه در راستای ارتقای سطح عملکرد گروه های آموزشی طراحی شده است. اهمیت این نوع ارزیابی</w:t>
      </w:r>
      <w:r w:rsidRPr="00B20732">
        <w:rPr>
          <w:rFonts w:ascii="Tahoma" w:eastAsia="Times New Roman" w:hAnsi="Tahoma" w:cs="Tahoma"/>
          <w:color w:val="000000"/>
          <w:kern w:val="0"/>
          <w:rtl/>
          <w14:ligatures w14:val="none"/>
        </w:rPr>
        <w:t> </w:t>
      </w: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br/>
      </w: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br/>
        <w:t>موجب گردیده است تا از سوی بسیاری از دانشگاههای کشور مورد استقبال قرار گیرد.</w:t>
      </w:r>
    </w:p>
    <w:p w14:paraId="375E6E53" w14:textId="77777777" w:rsidR="00B20732" w:rsidRPr="00B20732" w:rsidRDefault="00B20732" w:rsidP="00B2073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b/>
          <w:bCs/>
          <w:color w:val="000000"/>
          <w:kern w:val="0"/>
          <w:rtl/>
          <w14:ligatures w14:val="none"/>
        </w:rPr>
        <w:t>تعریف ارزیابی درونی</w:t>
      </w:r>
    </w:p>
    <w:p w14:paraId="3CBB40BE" w14:textId="77777777" w:rsidR="00B20732" w:rsidRPr="00B20732" w:rsidRDefault="00B20732" w:rsidP="00B2073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t>به فرآیندی که در طی آن</w:t>
      </w:r>
      <w:r w:rsidRPr="00B20732">
        <w:rPr>
          <w:rFonts w:ascii="Tahoma" w:eastAsia="Times New Roman" w:hAnsi="Tahoma" w:cs="Tahoma"/>
          <w:color w:val="000000"/>
          <w:kern w:val="0"/>
          <w:rtl/>
          <w14:ligatures w14:val="none"/>
        </w:rPr>
        <w:t> </w:t>
      </w: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t>عناصر یک نظام، به</w:t>
      </w:r>
      <w:r w:rsidRPr="00B20732">
        <w:rPr>
          <w:rFonts w:ascii="Tahoma" w:eastAsia="Times New Roman" w:hAnsi="Tahoma" w:cs="Tahoma"/>
          <w:color w:val="000000"/>
          <w:kern w:val="0"/>
          <w:rtl/>
          <w14:ligatures w14:val="none"/>
        </w:rPr>
        <w:t> </w:t>
      </w: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t>صورت خودآگاه، اقدام به ارزیابی مجموعه ی</w:t>
      </w:r>
      <w:r w:rsidRPr="00B20732">
        <w:rPr>
          <w:rFonts w:ascii="Tahoma" w:eastAsia="Times New Roman" w:hAnsi="Tahoma" w:cs="Tahoma"/>
          <w:color w:val="000000"/>
          <w:kern w:val="0"/>
          <w:rtl/>
          <w14:ligatures w14:val="none"/>
        </w:rPr>
        <w:t> </w:t>
      </w:r>
      <w:r w:rsidRPr="00B20732">
        <w:rPr>
          <w:rFonts w:ascii="Cambria" w:eastAsia="Times New Roman" w:hAnsi="Cambria" w:cs="Cambria" w:hint="cs"/>
          <w:color w:val="000000"/>
          <w:kern w:val="0"/>
          <w:rtl/>
          <w14:ligatures w14:val="none"/>
        </w:rPr>
        <w:t> </w:t>
      </w: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t>عناصر، فرآیندها و پیامدهای</w:t>
      </w:r>
      <w:r w:rsidRPr="00B20732">
        <w:rPr>
          <w:rFonts w:ascii="Tahoma" w:eastAsia="Times New Roman" w:hAnsi="Tahoma" w:cs="Tahoma"/>
          <w:color w:val="000000"/>
          <w:kern w:val="0"/>
          <w:rtl/>
          <w14:ligatures w14:val="none"/>
        </w:rPr>
        <w:t> </w:t>
      </w: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br/>
      </w: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br/>
        <w:t>موجود</w:t>
      </w:r>
      <w:r w:rsidRPr="00B20732">
        <w:rPr>
          <w:rFonts w:ascii="Tahoma" w:eastAsia="Times New Roman" w:hAnsi="Tahoma" w:cs="Tahoma"/>
          <w:color w:val="000000"/>
          <w:kern w:val="0"/>
          <w:rtl/>
          <w14:ligatures w14:val="none"/>
        </w:rPr>
        <w:t> </w:t>
      </w: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t>در</w:t>
      </w:r>
      <w:r w:rsidRPr="00B20732">
        <w:rPr>
          <w:rFonts w:ascii="Tahoma" w:eastAsia="Times New Roman" w:hAnsi="Tahoma" w:cs="Tahoma"/>
          <w:color w:val="000000"/>
          <w:kern w:val="0"/>
          <w:rtl/>
          <w14:ligatures w14:val="none"/>
        </w:rPr>
        <w:t> </w:t>
      </w: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t>نظام</w:t>
      </w:r>
      <w:r w:rsidRPr="00B20732">
        <w:rPr>
          <w:rFonts w:ascii="Tahoma" w:eastAsia="Times New Roman" w:hAnsi="Tahoma" w:cs="Tahoma"/>
          <w:color w:val="000000"/>
          <w:kern w:val="0"/>
          <w:rtl/>
          <w14:ligatures w14:val="none"/>
        </w:rPr>
        <w:t> </w:t>
      </w: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t>خود</w:t>
      </w:r>
      <w:r w:rsidRPr="00B20732">
        <w:rPr>
          <w:rFonts w:ascii="Tahoma" w:eastAsia="Times New Roman" w:hAnsi="Tahoma" w:cs="Tahoma"/>
          <w:color w:val="000000"/>
          <w:kern w:val="0"/>
          <w:rtl/>
          <w14:ligatures w14:val="none"/>
        </w:rPr>
        <w:t> </w:t>
      </w: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t>می کنند،</w:t>
      </w:r>
      <w:r w:rsidRPr="00B20732">
        <w:rPr>
          <w:rFonts w:ascii="Tahoma" w:eastAsia="Times New Roman" w:hAnsi="Tahoma" w:cs="Tahoma"/>
          <w:color w:val="000000"/>
          <w:kern w:val="0"/>
          <w:rtl/>
          <w14:ligatures w14:val="none"/>
        </w:rPr>
        <w:t> </w:t>
      </w: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t>فرآیند ارزیابی درونی اطلاق می شود.</w:t>
      </w:r>
    </w:p>
    <w:p w14:paraId="76AF83A6" w14:textId="77777777" w:rsidR="00B20732" w:rsidRPr="00B20732" w:rsidRDefault="00B20732" w:rsidP="00B2073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b/>
          <w:bCs/>
          <w:color w:val="000000"/>
          <w:kern w:val="0"/>
          <w:rtl/>
          <w14:ligatures w14:val="none"/>
        </w:rPr>
        <w:t>اهداف ارزیابی درونی</w:t>
      </w:r>
    </w:p>
    <w:p w14:paraId="465A7436" w14:textId="77777777" w:rsidR="00B20732" w:rsidRPr="00B20732" w:rsidRDefault="00B20732" w:rsidP="00B207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t>در فرایند اجرای « ارزیابی درونی »</w:t>
      </w:r>
      <w:r w:rsidRPr="00B20732">
        <w:rPr>
          <w:rFonts w:ascii="Tahoma" w:eastAsia="Times New Roman" w:hAnsi="Tahoma" w:cs="Tahoma"/>
          <w:color w:val="000000"/>
          <w:kern w:val="0"/>
          <w:rtl/>
          <w14:ligatures w14:val="none"/>
        </w:rPr>
        <w:t> </w:t>
      </w:r>
      <w:r w:rsidRPr="00B20732">
        <w:rPr>
          <w:rFonts w:ascii="Cambria" w:eastAsia="Times New Roman" w:hAnsi="Cambria" w:cs="Cambria" w:hint="cs"/>
          <w:color w:val="000000"/>
          <w:kern w:val="0"/>
          <w:rtl/>
          <w14:ligatures w14:val="none"/>
        </w:rPr>
        <w:t> </w:t>
      </w: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t>موارد زیر، زمینه را برای ارتقاء کیفی نظام آموزشی فراهم می‌سازد.</w:t>
      </w:r>
    </w:p>
    <w:p w14:paraId="17290DAB" w14:textId="77777777" w:rsidR="00B20732" w:rsidRPr="00B20732" w:rsidRDefault="00B20732" w:rsidP="00B2073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t>1-</w:t>
      </w:r>
      <w:r w:rsidRPr="00B20732">
        <w:rPr>
          <w:rFonts w:ascii="Cambria" w:eastAsia="Times New Roman" w:hAnsi="Cambria" w:cs="Cambria" w:hint="cs"/>
          <w:color w:val="000000"/>
          <w:kern w:val="0"/>
          <w:rtl/>
          <w14:ligatures w14:val="none"/>
        </w:rPr>
        <w:t> </w:t>
      </w:r>
      <w:r w:rsidRPr="00B20732">
        <w:rPr>
          <w:rFonts w:ascii="Tahoma" w:eastAsia="Times New Roman" w:hAnsi="Tahoma" w:cs="Tahoma"/>
          <w:color w:val="000000"/>
          <w:kern w:val="0"/>
          <w:rtl/>
          <w14:ligatures w14:val="none"/>
        </w:rPr>
        <w:t> </w:t>
      </w: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t>بهبود کیفیت نظام آموزش عالی</w:t>
      </w:r>
    </w:p>
    <w:p w14:paraId="1CFE08A1" w14:textId="77777777" w:rsidR="00B20732" w:rsidRPr="00B20732" w:rsidRDefault="00B20732" w:rsidP="00B2073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t>2- همسو کردن نظام دانشگاهی یا نیازهای جامعه و منابع تخصصی</w:t>
      </w:r>
    </w:p>
    <w:p w14:paraId="589DC21B" w14:textId="77777777" w:rsidR="00B20732" w:rsidRPr="00B20732" w:rsidRDefault="00B20732" w:rsidP="00B2073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t>3-یاری دادن به خود تنظیمی امور نظام دانشگاهی</w:t>
      </w:r>
    </w:p>
    <w:p w14:paraId="372C79CC" w14:textId="77777777" w:rsidR="00B20732" w:rsidRPr="00B20732" w:rsidRDefault="00B20732" w:rsidP="00B2073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t>4-آشکار کردن جنبه</w:t>
      </w: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softHyphen/>
        <w:t>های مختلف کیفیت عوامل نظام دانشگاهی</w:t>
      </w:r>
    </w:p>
    <w:p w14:paraId="404967D8" w14:textId="77777777" w:rsidR="00B20732" w:rsidRPr="00B20732" w:rsidRDefault="00B20732" w:rsidP="00B2073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t>5-مشارکت اعضای هیأت علمی در شفاف</w:t>
      </w: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softHyphen/>
        <w:t>سازی امور دانشگاهی</w:t>
      </w:r>
    </w:p>
    <w:p w14:paraId="5B21900D" w14:textId="77777777" w:rsidR="00B20732" w:rsidRPr="00B20732" w:rsidRDefault="00B20732" w:rsidP="00B2073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b/>
          <w:bCs/>
          <w:color w:val="000000"/>
          <w:kern w:val="0"/>
          <w:rtl/>
          <w14:ligatures w14:val="none"/>
        </w:rPr>
        <w:t>فرایند ارزیابی درونی</w:t>
      </w:r>
    </w:p>
    <w:p w14:paraId="31A0209C" w14:textId="77777777" w:rsidR="00B20732" w:rsidRPr="00B20732" w:rsidRDefault="00B20732" w:rsidP="00B2073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rtl/>
          <w14:ligatures w14:val="none"/>
        </w:rPr>
      </w:pP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t>فرآیند اجرای ارزیابی درونی با تعیین اهداف و ملاکهای ارزیابی آغاز و به ارائه و اجرای راهکارهای مناسب جهت ارتقاء کیفی نظام آموزشی</w:t>
      </w:r>
      <w:r w:rsidRPr="00B20732">
        <w:rPr>
          <w:rFonts w:ascii="Tahoma" w:eastAsia="Times New Roman" w:hAnsi="Tahoma" w:cs="Tahoma"/>
          <w:color w:val="000000"/>
          <w:kern w:val="0"/>
          <w:rtl/>
          <w14:ligatures w14:val="none"/>
        </w:rPr>
        <w:t> </w:t>
      </w:r>
      <w:r w:rsidRPr="00B20732">
        <w:rPr>
          <w:rFonts w:ascii="Cambria" w:eastAsia="Times New Roman" w:hAnsi="Cambria" w:cs="Cambria" w:hint="cs"/>
          <w:color w:val="000000"/>
          <w:kern w:val="0"/>
          <w:rtl/>
          <w14:ligatures w14:val="none"/>
        </w:rPr>
        <w:t> </w:t>
      </w:r>
      <w:r w:rsidRPr="00B20732">
        <w:rPr>
          <w:rFonts w:ascii="Tahoma" w:eastAsia="Times New Roman" w:hAnsi="Tahoma" w:cs="B Nazanin" w:hint="cs"/>
          <w:color w:val="000000"/>
          <w:kern w:val="0"/>
          <w:rtl/>
          <w14:ligatures w14:val="none"/>
        </w:rPr>
        <w:t>ختم می‌گردد. نمودار زیر مراحل ارزیابی درونی را نشان می‌دهد.</w:t>
      </w:r>
      <w:r w:rsidRPr="00B20732">
        <w:rPr>
          <w:rFonts w:ascii="Cambria" w:eastAsia="Times New Roman" w:hAnsi="Cambria" w:cs="Cambria" w:hint="cs"/>
          <w:color w:val="FFFFFF"/>
          <w:kern w:val="0"/>
          <w:rtl/>
          <w14:ligatures w14:val="none"/>
        </w:rPr>
        <w:t> </w:t>
      </w:r>
      <w:r w:rsidRPr="00B20732">
        <w:rPr>
          <w:rFonts w:ascii="Tahoma" w:eastAsia="Times New Roman" w:hAnsi="Tahoma" w:cs="B Nazanin" w:hint="cs"/>
          <w:color w:val="FFFFFF"/>
          <w:kern w:val="0"/>
          <w:rtl/>
          <w14:ligatures w14:val="none"/>
        </w:rPr>
        <w:t>تعر</w:t>
      </w:r>
    </w:p>
    <w:p w14:paraId="34EF8CF5" w14:textId="77777777" w:rsidR="00B20732" w:rsidRDefault="00B20732"/>
    <w:sectPr w:rsidR="00B20732" w:rsidSect="002D166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32"/>
    <w:rsid w:val="002D166C"/>
    <w:rsid w:val="0057758D"/>
    <w:rsid w:val="00B2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BE35068"/>
  <w15:chartTrackingRefBased/>
  <w15:docId w15:val="{318D0831-5637-43E7-8FAD-CC63E8E9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207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7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7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7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7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7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7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7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7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7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7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7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7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7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7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7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7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7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7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7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7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7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irazu.ac.ir/index.php?page_id=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Arshia</dc:creator>
  <cp:keywords/>
  <dc:description/>
  <cp:lastModifiedBy>Arshia</cp:lastModifiedBy>
  <cp:revision>1</cp:revision>
  <dcterms:created xsi:type="dcterms:W3CDTF">2025-08-03T05:25:00Z</dcterms:created>
  <dcterms:modified xsi:type="dcterms:W3CDTF">2025-08-03T05:26:00Z</dcterms:modified>
</cp:coreProperties>
</file>